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B" w:rsidRDefault="0075193B" w:rsidP="0075193B">
      <w:pPr>
        <w:jc w:val="both"/>
      </w:pPr>
      <w:r>
        <w:rPr>
          <w:noProof/>
        </w:rPr>
        <w:drawing>
          <wp:inline distT="0" distB="0" distL="0" distR="0">
            <wp:extent cx="5940425" cy="8401629"/>
            <wp:effectExtent l="0" t="0" r="3175" b="0"/>
            <wp:docPr id="2" name="Рисунок 2" descr="D:\Desktop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3B" w:rsidRDefault="0075193B" w:rsidP="0075193B">
      <w:pPr>
        <w:tabs>
          <w:tab w:val="left" w:pos="0"/>
        </w:tabs>
      </w:pPr>
      <w:r>
        <w:tab/>
      </w:r>
    </w:p>
    <w:p w:rsidR="0075193B" w:rsidRDefault="0075193B" w:rsidP="0075193B">
      <w:pPr>
        <w:jc w:val="center"/>
      </w:pPr>
    </w:p>
    <w:p w:rsidR="0075193B" w:rsidRDefault="0075193B" w:rsidP="0075193B">
      <w:pPr>
        <w:rPr>
          <w:b/>
          <w:sz w:val="28"/>
          <w:szCs w:val="28"/>
        </w:rPr>
      </w:pPr>
    </w:p>
    <w:p w:rsidR="0075193B" w:rsidRDefault="0075193B" w:rsidP="0075193B">
      <w:pPr>
        <w:ind w:left="29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75193B" w:rsidRDefault="0075193B" w:rsidP="0075193B">
      <w:pPr>
        <w:ind w:left="214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5193B" w:rsidRPr="009A3E4A" w:rsidRDefault="0075193B" w:rsidP="0075193B">
      <w:pPr>
        <w:ind w:left="214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1.</w:t>
      </w:r>
      <w:r w:rsidRPr="009A3E4A">
        <w:rPr>
          <w:b/>
          <w:sz w:val="28"/>
          <w:szCs w:val="28"/>
        </w:rPr>
        <w:t>Общие положения</w:t>
      </w:r>
    </w:p>
    <w:p w:rsidR="0075193B" w:rsidRPr="009A3E4A" w:rsidRDefault="0075193B" w:rsidP="0075193B">
      <w:pPr>
        <w:ind w:firstLine="709"/>
        <w:jc w:val="both"/>
        <w:rPr>
          <w:b/>
          <w:sz w:val="28"/>
          <w:szCs w:val="28"/>
        </w:rPr>
      </w:pP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1.1. Муниципальное бюджетное дошкольное образовательное учреждение «</w:t>
      </w:r>
      <w:proofErr w:type="spellStart"/>
      <w:r>
        <w:rPr>
          <w:sz w:val="28"/>
          <w:szCs w:val="28"/>
        </w:rPr>
        <w:t>Гаврилов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Посадский детский сад № 2</w:t>
      </w:r>
      <w:r w:rsidRPr="009A3E4A">
        <w:rPr>
          <w:sz w:val="28"/>
          <w:szCs w:val="28"/>
        </w:rPr>
        <w:t>» (далее – Учреждение), является мун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ципальным образовательным учреждением, реализующим образовательные программы дошкольного образов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ния.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 xml:space="preserve">1.2. Полное наименование образовательного учреждения: 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sz w:val="28"/>
          <w:szCs w:val="28"/>
        </w:rPr>
        <w:t>Гаврил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>-Посадский</w:t>
      </w:r>
      <w:r w:rsidRPr="009A3E4A">
        <w:rPr>
          <w:sz w:val="28"/>
          <w:szCs w:val="28"/>
        </w:rPr>
        <w:t xml:space="preserve"> детский сад №</w:t>
      </w:r>
      <w:r>
        <w:rPr>
          <w:sz w:val="28"/>
          <w:szCs w:val="28"/>
        </w:rPr>
        <w:t xml:space="preserve"> 2</w:t>
      </w:r>
      <w:r w:rsidRPr="009A3E4A">
        <w:rPr>
          <w:sz w:val="28"/>
          <w:szCs w:val="28"/>
        </w:rPr>
        <w:t xml:space="preserve">» (далее именуемое Учреждение). </w:t>
      </w:r>
    </w:p>
    <w:p w:rsidR="0075193B" w:rsidRPr="009A3E4A" w:rsidRDefault="0075193B" w:rsidP="0075193B">
      <w:pPr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Сокращенное наименование образовательного учреждения: </w:t>
      </w:r>
    </w:p>
    <w:p w:rsidR="0075193B" w:rsidRPr="009A3E4A" w:rsidRDefault="0075193B" w:rsidP="0075193B">
      <w:pPr>
        <w:jc w:val="both"/>
        <w:rPr>
          <w:sz w:val="28"/>
          <w:szCs w:val="28"/>
        </w:rPr>
      </w:pPr>
      <w:r w:rsidRPr="009A3E4A">
        <w:rPr>
          <w:sz w:val="28"/>
          <w:szCs w:val="28"/>
        </w:rPr>
        <w:t>МБДОУ «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 - Посадский </w:t>
      </w:r>
      <w:r w:rsidRPr="009A3E4A">
        <w:rPr>
          <w:sz w:val="28"/>
          <w:szCs w:val="28"/>
        </w:rPr>
        <w:t xml:space="preserve"> де</w:t>
      </w:r>
      <w:r>
        <w:rPr>
          <w:sz w:val="28"/>
          <w:szCs w:val="28"/>
        </w:rPr>
        <w:t>тский сад № 2</w:t>
      </w:r>
      <w:r w:rsidRPr="009A3E4A">
        <w:rPr>
          <w:sz w:val="28"/>
          <w:szCs w:val="28"/>
        </w:rPr>
        <w:t>».</w:t>
      </w:r>
    </w:p>
    <w:p w:rsidR="0075193B" w:rsidRPr="009A3E4A" w:rsidRDefault="0075193B" w:rsidP="0075193B">
      <w:pPr>
        <w:jc w:val="both"/>
        <w:rPr>
          <w:sz w:val="28"/>
          <w:szCs w:val="28"/>
        </w:rPr>
      </w:pPr>
      <w:r w:rsidRPr="009A3E4A">
        <w:rPr>
          <w:sz w:val="28"/>
          <w:szCs w:val="28"/>
        </w:rPr>
        <w:t>Оба наименования имеют равную юридич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скую силу.</w:t>
      </w:r>
    </w:p>
    <w:p w:rsidR="0075193B" w:rsidRPr="009A3E4A" w:rsidRDefault="0075193B" w:rsidP="0075193B">
      <w:pPr>
        <w:jc w:val="both"/>
        <w:rPr>
          <w:sz w:val="28"/>
          <w:szCs w:val="28"/>
        </w:rPr>
      </w:pPr>
      <w:r w:rsidRPr="009A3E4A">
        <w:rPr>
          <w:sz w:val="28"/>
          <w:szCs w:val="28"/>
        </w:rPr>
        <w:t>Организационно-правовая форма Учреждения: бюджетное учрежд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ние.</w:t>
      </w:r>
    </w:p>
    <w:p w:rsidR="0075193B" w:rsidRPr="009A3E4A" w:rsidRDefault="0075193B" w:rsidP="0075193B">
      <w:pPr>
        <w:jc w:val="both"/>
        <w:rPr>
          <w:sz w:val="28"/>
          <w:szCs w:val="28"/>
        </w:rPr>
      </w:pPr>
      <w:r w:rsidRPr="009A3E4A">
        <w:rPr>
          <w:sz w:val="28"/>
          <w:szCs w:val="28"/>
        </w:rPr>
        <w:t>Тип Учреждения: дошкольная образовательная организ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ция.</w:t>
      </w:r>
    </w:p>
    <w:p w:rsidR="0075193B" w:rsidRPr="009A3E4A" w:rsidRDefault="0075193B" w:rsidP="0075193B">
      <w:pPr>
        <w:pStyle w:val="a3"/>
        <w:tabs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 xml:space="preserve">1.3. Место нахождения Учреждения: </w:t>
      </w:r>
    </w:p>
    <w:p w:rsidR="0075193B" w:rsidRPr="009A3E4A" w:rsidRDefault="0075193B" w:rsidP="0075193B">
      <w:pPr>
        <w:pStyle w:val="a3"/>
        <w:tabs>
          <w:tab w:val="num" w:pos="720"/>
        </w:tabs>
        <w:jc w:val="both"/>
        <w:rPr>
          <w:sz w:val="28"/>
          <w:szCs w:val="28"/>
        </w:rPr>
      </w:pPr>
      <w:r w:rsidRPr="009A3E4A">
        <w:rPr>
          <w:spacing w:val="-1"/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>15500</w:t>
      </w:r>
      <w:r w:rsidRPr="009A3E4A">
        <w:rPr>
          <w:sz w:val="28"/>
          <w:szCs w:val="28"/>
        </w:rPr>
        <w:t xml:space="preserve">0, Ивановская область, </w:t>
      </w:r>
      <w:r>
        <w:rPr>
          <w:sz w:val="28"/>
          <w:szCs w:val="28"/>
        </w:rPr>
        <w:t xml:space="preserve">г. </w:t>
      </w:r>
      <w:r w:rsidRPr="009A3E4A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 </w:t>
      </w:r>
      <w:r w:rsidRPr="009A3E4A">
        <w:rPr>
          <w:sz w:val="28"/>
          <w:szCs w:val="28"/>
        </w:rPr>
        <w:t xml:space="preserve">Посад,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>, д.61.</w:t>
      </w:r>
      <w:r w:rsidRPr="009A3E4A">
        <w:rPr>
          <w:sz w:val="28"/>
          <w:szCs w:val="28"/>
        </w:rPr>
        <w:t xml:space="preserve"> </w:t>
      </w:r>
    </w:p>
    <w:p w:rsidR="0075193B" w:rsidRPr="009A3E4A" w:rsidRDefault="0075193B" w:rsidP="0075193B">
      <w:pPr>
        <w:pStyle w:val="a3"/>
        <w:tabs>
          <w:tab w:val="num" w:pos="720"/>
        </w:tabs>
        <w:jc w:val="both"/>
        <w:rPr>
          <w:sz w:val="28"/>
          <w:szCs w:val="28"/>
        </w:rPr>
      </w:pPr>
      <w:r w:rsidRPr="009A3E4A">
        <w:rPr>
          <w:spacing w:val="-1"/>
          <w:sz w:val="28"/>
          <w:szCs w:val="28"/>
        </w:rPr>
        <w:t>Фактический адрес</w:t>
      </w:r>
      <w:r>
        <w:rPr>
          <w:spacing w:val="-1"/>
          <w:sz w:val="28"/>
          <w:szCs w:val="28"/>
        </w:rPr>
        <w:t>:</w:t>
      </w:r>
      <w:r w:rsidRPr="009A3E4A">
        <w:rPr>
          <w:sz w:val="28"/>
          <w:szCs w:val="28"/>
        </w:rPr>
        <w:t xml:space="preserve"> </w:t>
      </w:r>
      <w:r>
        <w:rPr>
          <w:sz w:val="28"/>
          <w:szCs w:val="28"/>
        </w:rPr>
        <w:t>15500</w:t>
      </w:r>
      <w:r w:rsidRPr="009A3E4A">
        <w:rPr>
          <w:sz w:val="28"/>
          <w:szCs w:val="28"/>
        </w:rPr>
        <w:t xml:space="preserve">0, Ивановская область, </w:t>
      </w:r>
      <w:r>
        <w:rPr>
          <w:sz w:val="28"/>
          <w:szCs w:val="28"/>
        </w:rPr>
        <w:t xml:space="preserve">г. </w:t>
      </w:r>
      <w:r w:rsidRPr="009A3E4A">
        <w:rPr>
          <w:sz w:val="28"/>
          <w:szCs w:val="28"/>
        </w:rPr>
        <w:t>Гаврилов</w:t>
      </w:r>
      <w:r>
        <w:rPr>
          <w:sz w:val="28"/>
          <w:szCs w:val="28"/>
        </w:rPr>
        <w:t xml:space="preserve"> </w:t>
      </w:r>
      <w:r w:rsidRPr="009A3E4A">
        <w:rPr>
          <w:sz w:val="28"/>
          <w:szCs w:val="28"/>
        </w:rPr>
        <w:t xml:space="preserve">Посад,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>, д.61.</w:t>
      </w:r>
      <w:r w:rsidRPr="009A3E4A">
        <w:rPr>
          <w:sz w:val="28"/>
          <w:szCs w:val="28"/>
        </w:rPr>
        <w:t xml:space="preserve"> </w:t>
      </w:r>
    </w:p>
    <w:p w:rsidR="0075193B" w:rsidRPr="009A3E4A" w:rsidRDefault="0075193B" w:rsidP="0075193B">
      <w:pPr>
        <w:pStyle w:val="a3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1.4. </w:t>
      </w:r>
      <w:proofErr w:type="gramStart"/>
      <w:r w:rsidRPr="009A3E4A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_ Посадский детский сад № 2</w:t>
      </w:r>
      <w:r w:rsidRPr="009A3E4A">
        <w:rPr>
          <w:sz w:val="28"/>
          <w:szCs w:val="28"/>
        </w:rPr>
        <w:t>» создано путем изменения типа сущ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ствующего Муниципального дошкольного образовательного учреждения де</w:t>
      </w:r>
      <w:r w:rsidRPr="009A3E4A">
        <w:rPr>
          <w:sz w:val="28"/>
          <w:szCs w:val="28"/>
        </w:rPr>
        <w:t>т</w:t>
      </w:r>
      <w:r>
        <w:rPr>
          <w:sz w:val="28"/>
          <w:szCs w:val="28"/>
        </w:rPr>
        <w:t>ский сад № 2</w:t>
      </w:r>
      <w:r w:rsidRPr="009A3E4A">
        <w:rPr>
          <w:sz w:val="28"/>
          <w:szCs w:val="28"/>
        </w:rPr>
        <w:t xml:space="preserve"> в соответствии с постановлением администрации </w:t>
      </w:r>
      <w:proofErr w:type="spellStart"/>
      <w:r w:rsidRPr="009A3E4A">
        <w:rPr>
          <w:sz w:val="28"/>
          <w:szCs w:val="28"/>
        </w:rPr>
        <w:t>Гаврилово</w:t>
      </w:r>
      <w:proofErr w:type="spellEnd"/>
      <w:r w:rsidRPr="009A3E4A">
        <w:rPr>
          <w:sz w:val="28"/>
          <w:szCs w:val="28"/>
        </w:rPr>
        <w:t>-Посадского муниципального района Ивановской области от 01.11.2011 № 498-п «Об измен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 xml:space="preserve">нии типа существующих муниципальных учреждений </w:t>
      </w:r>
      <w:proofErr w:type="spellStart"/>
      <w:r w:rsidRPr="009A3E4A">
        <w:rPr>
          <w:sz w:val="28"/>
          <w:szCs w:val="28"/>
        </w:rPr>
        <w:t>Гаврилово</w:t>
      </w:r>
      <w:proofErr w:type="spellEnd"/>
      <w:r w:rsidRPr="009A3E4A">
        <w:rPr>
          <w:sz w:val="28"/>
          <w:szCs w:val="28"/>
        </w:rPr>
        <w:t>-Посадского муниципального района в целях создания муниципальных бюдже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 xml:space="preserve">ных учреждений </w:t>
      </w:r>
      <w:proofErr w:type="spellStart"/>
      <w:r w:rsidRPr="009A3E4A">
        <w:rPr>
          <w:sz w:val="28"/>
          <w:szCs w:val="28"/>
        </w:rPr>
        <w:t>Гаврилово</w:t>
      </w:r>
      <w:proofErr w:type="spellEnd"/>
      <w:r w:rsidRPr="009A3E4A">
        <w:rPr>
          <w:sz w:val="28"/>
          <w:szCs w:val="28"/>
        </w:rPr>
        <w:t>-Посадского муниципального рай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на».</w:t>
      </w:r>
      <w:proofErr w:type="gramEnd"/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z w:val="28"/>
          <w:szCs w:val="28"/>
        </w:rPr>
        <w:t xml:space="preserve">1.5. </w:t>
      </w:r>
      <w:proofErr w:type="gramStart"/>
      <w:r w:rsidRPr="009A3E4A">
        <w:rPr>
          <w:spacing w:val="-1"/>
          <w:sz w:val="28"/>
          <w:szCs w:val="28"/>
        </w:rPr>
        <w:t>Учреждение осуществляет свою деятельность в соответствии с Конст</w:t>
      </w:r>
      <w:r w:rsidRPr="009A3E4A">
        <w:rPr>
          <w:spacing w:val="-1"/>
          <w:sz w:val="28"/>
          <w:szCs w:val="28"/>
        </w:rPr>
        <w:t>и</w:t>
      </w:r>
      <w:r w:rsidRPr="009A3E4A">
        <w:rPr>
          <w:spacing w:val="-1"/>
          <w:sz w:val="28"/>
          <w:szCs w:val="28"/>
        </w:rPr>
        <w:t>туцией Российской Федерации, Конвенцией о правах ребенка, Федеральным З</w:t>
      </w:r>
      <w:r w:rsidRPr="009A3E4A">
        <w:rPr>
          <w:spacing w:val="-1"/>
          <w:sz w:val="28"/>
          <w:szCs w:val="28"/>
        </w:rPr>
        <w:t>а</w:t>
      </w:r>
      <w:r w:rsidRPr="009A3E4A">
        <w:rPr>
          <w:spacing w:val="-1"/>
          <w:sz w:val="28"/>
          <w:szCs w:val="28"/>
        </w:rPr>
        <w:t>коном «Об образовании в Российской Федерации», федеральными законами, нормативно-правовыми актами Российской Федерации и Ивановской области, нормативно-правовыми актами Министерства образ</w:t>
      </w:r>
      <w:r w:rsidRPr="009A3E4A">
        <w:rPr>
          <w:spacing w:val="-1"/>
          <w:sz w:val="28"/>
          <w:szCs w:val="28"/>
        </w:rPr>
        <w:t>о</w:t>
      </w:r>
      <w:r w:rsidRPr="009A3E4A">
        <w:rPr>
          <w:spacing w:val="-1"/>
          <w:sz w:val="28"/>
          <w:szCs w:val="28"/>
        </w:rPr>
        <w:t xml:space="preserve">вания и науки Российской Федерации, нормативными актами администрации </w:t>
      </w:r>
      <w:proofErr w:type="spellStart"/>
      <w:r w:rsidRPr="009A3E4A">
        <w:rPr>
          <w:spacing w:val="-1"/>
          <w:sz w:val="28"/>
          <w:szCs w:val="28"/>
        </w:rPr>
        <w:t>Гаврилово</w:t>
      </w:r>
      <w:proofErr w:type="spellEnd"/>
      <w:r w:rsidRPr="009A3E4A">
        <w:rPr>
          <w:spacing w:val="-1"/>
          <w:sz w:val="28"/>
          <w:szCs w:val="28"/>
        </w:rPr>
        <w:t>-Посадского мун</w:t>
      </w:r>
      <w:r w:rsidRPr="009A3E4A">
        <w:rPr>
          <w:spacing w:val="-1"/>
          <w:sz w:val="28"/>
          <w:szCs w:val="28"/>
        </w:rPr>
        <w:t>и</w:t>
      </w:r>
      <w:r w:rsidRPr="009A3E4A">
        <w:rPr>
          <w:spacing w:val="-1"/>
          <w:sz w:val="28"/>
          <w:szCs w:val="28"/>
        </w:rPr>
        <w:t>ципального района Ивановской области, настоящим Уставом и локальными а</w:t>
      </w:r>
      <w:r w:rsidRPr="009A3E4A">
        <w:rPr>
          <w:spacing w:val="-1"/>
          <w:sz w:val="28"/>
          <w:szCs w:val="28"/>
        </w:rPr>
        <w:t>к</w:t>
      </w:r>
      <w:r w:rsidRPr="009A3E4A">
        <w:rPr>
          <w:spacing w:val="-1"/>
          <w:sz w:val="28"/>
          <w:szCs w:val="28"/>
        </w:rPr>
        <w:t xml:space="preserve">тами Учреждения. </w:t>
      </w:r>
      <w:proofErr w:type="gramEnd"/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 xml:space="preserve">1.6. Собственником имущества Бюджетного учреждения является </w:t>
      </w:r>
      <w:proofErr w:type="spellStart"/>
      <w:r w:rsidRPr="009A3E4A">
        <w:rPr>
          <w:spacing w:val="-1"/>
          <w:sz w:val="28"/>
          <w:szCs w:val="28"/>
        </w:rPr>
        <w:t>Гаврил</w:t>
      </w:r>
      <w:r w:rsidRPr="009A3E4A">
        <w:rPr>
          <w:spacing w:val="-1"/>
          <w:sz w:val="28"/>
          <w:szCs w:val="28"/>
        </w:rPr>
        <w:t>о</w:t>
      </w:r>
      <w:r w:rsidRPr="009A3E4A">
        <w:rPr>
          <w:spacing w:val="-1"/>
          <w:sz w:val="28"/>
          <w:szCs w:val="28"/>
        </w:rPr>
        <w:t>во</w:t>
      </w:r>
      <w:proofErr w:type="spellEnd"/>
      <w:r w:rsidRPr="009A3E4A">
        <w:rPr>
          <w:spacing w:val="-1"/>
          <w:sz w:val="28"/>
          <w:szCs w:val="28"/>
        </w:rPr>
        <w:t>-Посадский муниципальный район Ивановской области.</w:t>
      </w:r>
    </w:p>
    <w:p w:rsidR="0075193B" w:rsidRPr="009A3E4A" w:rsidRDefault="0075193B" w:rsidP="0075193B">
      <w:pPr>
        <w:pStyle w:val="a3"/>
        <w:tabs>
          <w:tab w:val="left" w:pos="540"/>
          <w:tab w:val="left" w:pos="567"/>
        </w:tabs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1.7. Функции и полномочия учредителя Учреждения от имени </w:t>
      </w:r>
      <w:proofErr w:type="spellStart"/>
      <w:r w:rsidRPr="009A3E4A">
        <w:rPr>
          <w:sz w:val="28"/>
          <w:szCs w:val="28"/>
        </w:rPr>
        <w:t>Гаврил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во</w:t>
      </w:r>
      <w:proofErr w:type="spellEnd"/>
      <w:r w:rsidRPr="009A3E4A">
        <w:rPr>
          <w:sz w:val="28"/>
          <w:szCs w:val="28"/>
        </w:rPr>
        <w:t>-Посадского муниципального района</w:t>
      </w:r>
      <w:r w:rsidRPr="009A3E4A">
        <w:rPr>
          <w:spacing w:val="2"/>
          <w:sz w:val="28"/>
          <w:szCs w:val="28"/>
        </w:rPr>
        <w:t xml:space="preserve"> осуществляет Управление социальной сферы А</w:t>
      </w:r>
      <w:r w:rsidRPr="009A3E4A">
        <w:rPr>
          <w:spacing w:val="2"/>
          <w:sz w:val="28"/>
          <w:szCs w:val="28"/>
        </w:rPr>
        <w:t>д</w:t>
      </w:r>
      <w:r w:rsidRPr="009A3E4A">
        <w:rPr>
          <w:spacing w:val="2"/>
          <w:sz w:val="28"/>
          <w:szCs w:val="28"/>
        </w:rPr>
        <w:t xml:space="preserve">министрации </w:t>
      </w:r>
      <w:proofErr w:type="spellStart"/>
      <w:r w:rsidRPr="009A3E4A">
        <w:rPr>
          <w:spacing w:val="2"/>
          <w:sz w:val="28"/>
          <w:szCs w:val="28"/>
        </w:rPr>
        <w:t>Гаврилово</w:t>
      </w:r>
      <w:proofErr w:type="spellEnd"/>
      <w:r w:rsidRPr="009A3E4A">
        <w:rPr>
          <w:spacing w:val="2"/>
          <w:sz w:val="28"/>
          <w:szCs w:val="28"/>
        </w:rPr>
        <w:t>-Посадского муниципального района Ивановской области (далее -</w:t>
      </w:r>
      <w:r w:rsidRPr="009A3E4A">
        <w:rPr>
          <w:sz w:val="28"/>
          <w:szCs w:val="28"/>
        </w:rPr>
        <w:t xml:space="preserve"> Учредитель). Местонахождение Учредителя: 155000, Ивановская область, г. Гаврилов Посад, ул. Розы Лю</w:t>
      </w:r>
      <w:r w:rsidRPr="009A3E4A">
        <w:rPr>
          <w:sz w:val="28"/>
          <w:szCs w:val="28"/>
        </w:rPr>
        <w:t>к</w:t>
      </w:r>
      <w:r w:rsidRPr="009A3E4A">
        <w:rPr>
          <w:sz w:val="28"/>
          <w:szCs w:val="28"/>
        </w:rPr>
        <w:t xml:space="preserve">сембург, д.3. </w:t>
      </w:r>
    </w:p>
    <w:p w:rsidR="0075193B" w:rsidRPr="009A3E4A" w:rsidRDefault="0075193B" w:rsidP="0075193B">
      <w:pPr>
        <w:pStyle w:val="a3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1.8. Полномочия собственника имущества Учреждения от имени </w:t>
      </w:r>
      <w:proofErr w:type="spellStart"/>
      <w:r w:rsidRPr="009A3E4A">
        <w:rPr>
          <w:spacing w:val="2"/>
          <w:sz w:val="28"/>
          <w:szCs w:val="28"/>
        </w:rPr>
        <w:t>Гаврил</w:t>
      </w:r>
      <w:r w:rsidRPr="009A3E4A">
        <w:rPr>
          <w:spacing w:val="2"/>
          <w:sz w:val="28"/>
          <w:szCs w:val="28"/>
        </w:rPr>
        <w:t>о</w:t>
      </w:r>
      <w:r w:rsidRPr="009A3E4A">
        <w:rPr>
          <w:spacing w:val="2"/>
          <w:sz w:val="28"/>
          <w:szCs w:val="28"/>
        </w:rPr>
        <w:t>во</w:t>
      </w:r>
      <w:proofErr w:type="spellEnd"/>
      <w:r w:rsidRPr="009A3E4A">
        <w:rPr>
          <w:spacing w:val="2"/>
          <w:sz w:val="28"/>
          <w:szCs w:val="28"/>
        </w:rPr>
        <w:t>-Посадского муниципального района осуществляет Адми</w:t>
      </w:r>
      <w:r w:rsidRPr="009A3E4A">
        <w:rPr>
          <w:spacing w:val="2"/>
          <w:sz w:val="28"/>
          <w:szCs w:val="28"/>
        </w:rPr>
        <w:softHyphen/>
      </w:r>
      <w:r w:rsidRPr="009A3E4A">
        <w:rPr>
          <w:spacing w:val="2"/>
          <w:sz w:val="28"/>
          <w:szCs w:val="28"/>
        </w:rPr>
        <w:lastRenderedPageBreak/>
        <w:t xml:space="preserve">нистрация </w:t>
      </w:r>
      <w:proofErr w:type="spellStart"/>
      <w:r w:rsidRPr="009A3E4A">
        <w:rPr>
          <w:spacing w:val="2"/>
          <w:sz w:val="28"/>
          <w:szCs w:val="28"/>
        </w:rPr>
        <w:t>Гаврил</w:t>
      </w:r>
      <w:r w:rsidRPr="009A3E4A">
        <w:rPr>
          <w:spacing w:val="2"/>
          <w:sz w:val="28"/>
          <w:szCs w:val="28"/>
        </w:rPr>
        <w:t>о</w:t>
      </w:r>
      <w:r w:rsidRPr="009A3E4A">
        <w:rPr>
          <w:spacing w:val="2"/>
          <w:sz w:val="28"/>
          <w:szCs w:val="28"/>
        </w:rPr>
        <w:t>во</w:t>
      </w:r>
      <w:proofErr w:type="spellEnd"/>
      <w:r w:rsidRPr="009A3E4A">
        <w:rPr>
          <w:spacing w:val="2"/>
          <w:sz w:val="28"/>
          <w:szCs w:val="28"/>
        </w:rPr>
        <w:t>-Посадского муниципального района Ивановской области</w:t>
      </w:r>
      <w:r w:rsidRPr="009A3E4A">
        <w:rPr>
          <w:sz w:val="28"/>
          <w:szCs w:val="28"/>
        </w:rPr>
        <w:t xml:space="preserve"> (далее – Уполн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моченный орган). </w:t>
      </w:r>
    </w:p>
    <w:p w:rsidR="0075193B" w:rsidRPr="009A3E4A" w:rsidRDefault="0075193B" w:rsidP="0075193B">
      <w:pPr>
        <w:pStyle w:val="a3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1.9. Учреждение является юридическим лицом с момента государственной рег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страции, обладает обо</w:t>
      </w:r>
      <w:r w:rsidRPr="009A3E4A">
        <w:rPr>
          <w:sz w:val="28"/>
          <w:szCs w:val="28"/>
        </w:rPr>
        <w:softHyphen/>
        <w:t>собленным имуществом.</w:t>
      </w:r>
    </w:p>
    <w:p w:rsidR="0075193B" w:rsidRPr="009A3E4A" w:rsidRDefault="0075193B" w:rsidP="0075193B">
      <w:pPr>
        <w:pStyle w:val="a3"/>
        <w:ind w:firstLine="567"/>
        <w:jc w:val="both"/>
        <w:rPr>
          <w:spacing w:val="-1"/>
          <w:sz w:val="28"/>
          <w:szCs w:val="28"/>
        </w:rPr>
      </w:pPr>
      <w:r w:rsidRPr="009A3E4A">
        <w:rPr>
          <w:sz w:val="28"/>
          <w:szCs w:val="28"/>
        </w:rPr>
        <w:t>1.10. Учреждение имеет лицевой счет, печать установленного образца, штамп и бланки с собственным наименованием, имеет самостоятельный б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ланс</w:t>
      </w:r>
      <w:r w:rsidRPr="009A3E4A">
        <w:rPr>
          <w:spacing w:val="-1"/>
          <w:sz w:val="28"/>
          <w:szCs w:val="28"/>
        </w:rPr>
        <w:t xml:space="preserve">. </w:t>
      </w:r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1.11. Учреждение является некоммерческой организацией.</w:t>
      </w:r>
    </w:p>
    <w:p w:rsidR="0075193B" w:rsidRPr="009A3E4A" w:rsidRDefault="0075193B" w:rsidP="0075193B">
      <w:pPr>
        <w:pStyle w:val="a3"/>
        <w:tabs>
          <w:tab w:val="num" w:pos="567"/>
          <w:tab w:val="num" w:pos="720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1.12. Учреждение не имеет филиалов и представ</w:t>
      </w:r>
      <w:r w:rsidRPr="009A3E4A">
        <w:rPr>
          <w:spacing w:val="-1"/>
          <w:sz w:val="28"/>
          <w:szCs w:val="28"/>
        </w:rPr>
        <w:t>и</w:t>
      </w:r>
      <w:r w:rsidRPr="009A3E4A">
        <w:rPr>
          <w:spacing w:val="-1"/>
          <w:sz w:val="28"/>
          <w:szCs w:val="28"/>
        </w:rPr>
        <w:t>тельств.</w:t>
      </w:r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1.13. Учреждение отвечает по своим обязательствам находя</w:t>
      </w:r>
      <w:r w:rsidRPr="009A3E4A">
        <w:rPr>
          <w:spacing w:val="-1"/>
          <w:sz w:val="28"/>
          <w:szCs w:val="28"/>
        </w:rPr>
        <w:softHyphen/>
        <w:t>щимися в его распоряжении денежными средствами. При недостаточности указанных дене</w:t>
      </w:r>
      <w:r w:rsidRPr="009A3E4A">
        <w:rPr>
          <w:spacing w:val="-1"/>
          <w:sz w:val="28"/>
          <w:szCs w:val="28"/>
        </w:rPr>
        <w:t>ж</w:t>
      </w:r>
      <w:r w:rsidRPr="009A3E4A">
        <w:rPr>
          <w:spacing w:val="-1"/>
          <w:sz w:val="28"/>
          <w:szCs w:val="28"/>
        </w:rPr>
        <w:t>ных средств субсидиарную ответственность по обязатель</w:t>
      </w:r>
      <w:r w:rsidRPr="009A3E4A">
        <w:rPr>
          <w:spacing w:val="-1"/>
          <w:sz w:val="28"/>
          <w:szCs w:val="28"/>
        </w:rPr>
        <w:softHyphen/>
        <w:t>ствам такого Учреждения несет собственник его имущ</w:t>
      </w:r>
      <w:r w:rsidRPr="009A3E4A">
        <w:rPr>
          <w:spacing w:val="-1"/>
          <w:sz w:val="28"/>
          <w:szCs w:val="28"/>
        </w:rPr>
        <w:t>е</w:t>
      </w:r>
      <w:r w:rsidRPr="009A3E4A">
        <w:rPr>
          <w:spacing w:val="-1"/>
          <w:sz w:val="28"/>
          <w:szCs w:val="28"/>
        </w:rPr>
        <w:t>ства.</w:t>
      </w:r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1.14. Учреждение может от своего имени приобретать граж</w:t>
      </w:r>
      <w:r w:rsidRPr="009A3E4A">
        <w:rPr>
          <w:spacing w:val="-1"/>
          <w:sz w:val="28"/>
          <w:szCs w:val="28"/>
        </w:rPr>
        <w:softHyphen/>
        <w:t>данские права, соответствующие предмету и целям его деятельности, пре</w:t>
      </w:r>
      <w:r w:rsidRPr="009A3E4A">
        <w:rPr>
          <w:spacing w:val="-1"/>
          <w:sz w:val="28"/>
          <w:szCs w:val="28"/>
        </w:rPr>
        <w:softHyphen/>
        <w:t>дусмотренным насто</w:t>
      </w:r>
      <w:r w:rsidRPr="009A3E4A">
        <w:rPr>
          <w:spacing w:val="-1"/>
          <w:sz w:val="28"/>
          <w:szCs w:val="28"/>
        </w:rPr>
        <w:t>я</w:t>
      </w:r>
      <w:r w:rsidRPr="009A3E4A">
        <w:rPr>
          <w:spacing w:val="-1"/>
          <w:sz w:val="28"/>
          <w:szCs w:val="28"/>
        </w:rPr>
        <w:t xml:space="preserve">щим уставом, </w:t>
      </w:r>
      <w:proofErr w:type="gramStart"/>
      <w:r w:rsidRPr="009A3E4A">
        <w:rPr>
          <w:spacing w:val="-1"/>
          <w:sz w:val="28"/>
          <w:szCs w:val="28"/>
        </w:rPr>
        <w:t>нести обязанности</w:t>
      </w:r>
      <w:proofErr w:type="gramEnd"/>
      <w:r w:rsidRPr="009A3E4A">
        <w:rPr>
          <w:spacing w:val="-1"/>
          <w:sz w:val="28"/>
          <w:szCs w:val="28"/>
        </w:rPr>
        <w:t>, выступать в судах в соответствии с законодательством Российской Федер</w:t>
      </w:r>
      <w:r w:rsidRPr="009A3E4A">
        <w:rPr>
          <w:spacing w:val="-1"/>
          <w:sz w:val="28"/>
          <w:szCs w:val="28"/>
        </w:rPr>
        <w:t>а</w:t>
      </w:r>
      <w:r w:rsidRPr="009A3E4A">
        <w:rPr>
          <w:spacing w:val="-1"/>
          <w:sz w:val="28"/>
          <w:szCs w:val="28"/>
        </w:rPr>
        <w:t>ции.</w:t>
      </w:r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1.15. Муниципальное задание для Учреждения в соответствии с предусмо</w:t>
      </w:r>
      <w:r w:rsidRPr="009A3E4A">
        <w:rPr>
          <w:spacing w:val="-1"/>
          <w:sz w:val="28"/>
          <w:szCs w:val="28"/>
        </w:rPr>
        <w:t>т</w:t>
      </w:r>
      <w:r w:rsidRPr="009A3E4A">
        <w:rPr>
          <w:spacing w:val="-1"/>
          <w:sz w:val="28"/>
          <w:szCs w:val="28"/>
        </w:rPr>
        <w:t>ренными настоящим Уставом основными видами деятельности формирует и утверждает Учредитель. Учреждение не вправе отказаться от его выполнения.</w:t>
      </w:r>
      <w:r w:rsidRPr="009A3E4A">
        <w:rPr>
          <w:sz w:val="28"/>
          <w:szCs w:val="28"/>
        </w:rPr>
        <w:t xml:space="preserve"> </w:t>
      </w:r>
      <w:r w:rsidRPr="009A3E4A">
        <w:rPr>
          <w:spacing w:val="-1"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</w:t>
      </w:r>
      <w:r w:rsidRPr="009A3E4A">
        <w:rPr>
          <w:spacing w:val="-1"/>
          <w:sz w:val="28"/>
          <w:szCs w:val="28"/>
        </w:rPr>
        <w:t>а</w:t>
      </w:r>
      <w:r w:rsidRPr="009A3E4A">
        <w:rPr>
          <w:spacing w:val="-1"/>
          <w:sz w:val="28"/>
          <w:szCs w:val="28"/>
        </w:rPr>
        <w:t xml:space="preserve">ния. </w:t>
      </w:r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1.16. Учреждение размещает на официальном сайте в информационно - телекоммуникационной сети "Интернет" информацию в соответствии с п</w:t>
      </w:r>
      <w:r w:rsidRPr="009A3E4A">
        <w:rPr>
          <w:spacing w:val="-1"/>
          <w:sz w:val="28"/>
          <w:szCs w:val="28"/>
        </w:rPr>
        <w:t>е</w:t>
      </w:r>
      <w:r w:rsidRPr="009A3E4A">
        <w:rPr>
          <w:spacing w:val="-1"/>
          <w:sz w:val="28"/>
          <w:szCs w:val="28"/>
        </w:rPr>
        <w:t>речнем сведений, установленных законодательством Российской Федерации, а также локальными нормативными актами, и обеспечивает ее о</w:t>
      </w:r>
      <w:r w:rsidRPr="009A3E4A">
        <w:rPr>
          <w:spacing w:val="-1"/>
          <w:sz w:val="28"/>
          <w:szCs w:val="28"/>
        </w:rPr>
        <w:t>б</w:t>
      </w:r>
      <w:r w:rsidRPr="009A3E4A">
        <w:rPr>
          <w:spacing w:val="-1"/>
          <w:sz w:val="28"/>
          <w:szCs w:val="28"/>
        </w:rPr>
        <w:t xml:space="preserve">новление. </w:t>
      </w:r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1.17.Учреждение создает условия для реализации гарантированного гражд</w:t>
      </w:r>
      <w:r w:rsidRPr="009A3E4A">
        <w:rPr>
          <w:spacing w:val="-1"/>
          <w:sz w:val="28"/>
          <w:szCs w:val="28"/>
        </w:rPr>
        <w:t>а</w:t>
      </w:r>
      <w:r w:rsidRPr="009A3E4A">
        <w:rPr>
          <w:spacing w:val="-1"/>
          <w:sz w:val="28"/>
          <w:szCs w:val="28"/>
        </w:rPr>
        <w:t>нам Российской Федерации права на получение общедоступного и бесплатного дошкольн</w:t>
      </w:r>
      <w:r w:rsidRPr="009A3E4A">
        <w:rPr>
          <w:spacing w:val="-1"/>
          <w:sz w:val="28"/>
          <w:szCs w:val="28"/>
        </w:rPr>
        <w:t>о</w:t>
      </w:r>
      <w:r w:rsidRPr="009A3E4A">
        <w:rPr>
          <w:spacing w:val="-1"/>
          <w:sz w:val="28"/>
          <w:szCs w:val="28"/>
        </w:rPr>
        <w:t xml:space="preserve">го образования. </w:t>
      </w:r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1.18. Учреждение проходит лицензирование в порядке, установленном ф</w:t>
      </w:r>
      <w:r w:rsidRPr="009A3E4A">
        <w:rPr>
          <w:spacing w:val="-1"/>
          <w:sz w:val="28"/>
          <w:szCs w:val="28"/>
        </w:rPr>
        <w:t>е</w:t>
      </w:r>
      <w:r w:rsidRPr="009A3E4A">
        <w:rPr>
          <w:spacing w:val="-1"/>
          <w:sz w:val="28"/>
          <w:szCs w:val="28"/>
        </w:rPr>
        <w:t>деральным законодательством. Лицензированию подлежит образовательная де</w:t>
      </w:r>
      <w:r w:rsidRPr="009A3E4A">
        <w:rPr>
          <w:spacing w:val="-1"/>
          <w:sz w:val="28"/>
          <w:szCs w:val="28"/>
        </w:rPr>
        <w:t>я</w:t>
      </w:r>
      <w:r w:rsidRPr="009A3E4A">
        <w:rPr>
          <w:spacing w:val="-1"/>
          <w:sz w:val="28"/>
          <w:szCs w:val="28"/>
        </w:rPr>
        <w:t>тельность Учреждения по реализуемым образовательным программам.  Учр</w:t>
      </w:r>
      <w:r w:rsidRPr="009A3E4A">
        <w:rPr>
          <w:spacing w:val="-1"/>
          <w:sz w:val="28"/>
          <w:szCs w:val="28"/>
        </w:rPr>
        <w:t>е</w:t>
      </w:r>
      <w:r w:rsidRPr="009A3E4A">
        <w:rPr>
          <w:spacing w:val="-1"/>
          <w:sz w:val="28"/>
          <w:szCs w:val="28"/>
        </w:rPr>
        <w:t xml:space="preserve">ждение осуществляет деятельность, подлежащую лицензированию, только после получения соответствующей лицензии. </w:t>
      </w:r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1.19. В Учреждении не допускается создание и деятельность организацио</w:t>
      </w:r>
      <w:r w:rsidRPr="009A3E4A">
        <w:rPr>
          <w:spacing w:val="-1"/>
          <w:sz w:val="28"/>
          <w:szCs w:val="28"/>
        </w:rPr>
        <w:t>н</w:t>
      </w:r>
      <w:r w:rsidRPr="009A3E4A">
        <w:rPr>
          <w:spacing w:val="-1"/>
          <w:sz w:val="28"/>
          <w:szCs w:val="28"/>
        </w:rPr>
        <w:t>ных структур политических партий, общественно-политических и религ</w:t>
      </w:r>
      <w:r w:rsidRPr="009A3E4A">
        <w:rPr>
          <w:spacing w:val="-1"/>
          <w:sz w:val="28"/>
          <w:szCs w:val="28"/>
        </w:rPr>
        <w:t>и</w:t>
      </w:r>
      <w:r w:rsidRPr="009A3E4A">
        <w:rPr>
          <w:spacing w:val="-1"/>
          <w:sz w:val="28"/>
          <w:szCs w:val="28"/>
        </w:rPr>
        <w:t xml:space="preserve">озных движений и организаций (объединений).  </w:t>
      </w:r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z w:val="28"/>
          <w:szCs w:val="28"/>
        </w:rPr>
      </w:pPr>
      <w:r w:rsidRPr="009A3E4A">
        <w:rPr>
          <w:spacing w:val="-1"/>
          <w:sz w:val="28"/>
          <w:szCs w:val="28"/>
        </w:rPr>
        <w:t>1.20. Учреждение несет ответственность в установленном законодател</w:t>
      </w:r>
      <w:r w:rsidRPr="009A3E4A">
        <w:rPr>
          <w:spacing w:val="-1"/>
          <w:sz w:val="28"/>
          <w:szCs w:val="28"/>
        </w:rPr>
        <w:t>ь</w:t>
      </w:r>
      <w:r w:rsidRPr="009A3E4A">
        <w:rPr>
          <w:spacing w:val="-1"/>
          <w:sz w:val="28"/>
          <w:szCs w:val="28"/>
        </w:rPr>
        <w:t>ством РФ порядке за невыполнение или ненадлежащее выполнение функций, о</w:t>
      </w:r>
      <w:r w:rsidRPr="009A3E4A">
        <w:rPr>
          <w:spacing w:val="-1"/>
          <w:sz w:val="28"/>
          <w:szCs w:val="28"/>
        </w:rPr>
        <w:t>т</w:t>
      </w:r>
      <w:r w:rsidRPr="009A3E4A">
        <w:rPr>
          <w:spacing w:val="-1"/>
          <w:sz w:val="28"/>
          <w:szCs w:val="28"/>
        </w:rPr>
        <w:t>несенных к его компетенции.</w:t>
      </w:r>
      <w:r w:rsidRPr="009A3E4A">
        <w:rPr>
          <w:sz w:val="28"/>
          <w:szCs w:val="28"/>
        </w:rPr>
        <w:t xml:space="preserve">           </w:t>
      </w:r>
    </w:p>
    <w:p w:rsidR="0075193B" w:rsidRPr="009A3E4A" w:rsidRDefault="0075193B" w:rsidP="0075193B">
      <w:pPr>
        <w:pStyle w:val="a3"/>
        <w:tabs>
          <w:tab w:val="num" w:pos="0"/>
          <w:tab w:val="num" w:pos="567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z w:val="28"/>
          <w:szCs w:val="28"/>
        </w:rPr>
        <w:t>1.21. Учреждение обеспечивает защиту прав и свобод сотрудников, восп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танников и их родителей (законных представителей) при обработке их персональных данных в установленном зак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нодательством РФ порядке.</w:t>
      </w:r>
    </w:p>
    <w:p w:rsidR="0075193B" w:rsidRPr="009A3E4A" w:rsidRDefault="0075193B" w:rsidP="0075193B">
      <w:pPr>
        <w:pStyle w:val="a3"/>
        <w:tabs>
          <w:tab w:val="num" w:pos="0"/>
          <w:tab w:val="num" w:pos="720"/>
        </w:tabs>
        <w:ind w:firstLine="709"/>
        <w:jc w:val="both"/>
        <w:rPr>
          <w:spacing w:val="-1"/>
          <w:sz w:val="28"/>
          <w:szCs w:val="28"/>
        </w:rPr>
      </w:pPr>
    </w:p>
    <w:p w:rsidR="0075193B" w:rsidRPr="009A3E4A" w:rsidRDefault="0075193B" w:rsidP="0075193B">
      <w:pPr>
        <w:pStyle w:val="a3"/>
        <w:tabs>
          <w:tab w:val="num" w:pos="0"/>
          <w:tab w:val="num" w:pos="720"/>
        </w:tabs>
        <w:ind w:firstLine="709"/>
        <w:jc w:val="both"/>
        <w:rPr>
          <w:b/>
          <w:spacing w:val="-1"/>
          <w:sz w:val="28"/>
          <w:szCs w:val="28"/>
        </w:rPr>
      </w:pPr>
    </w:p>
    <w:p w:rsidR="0075193B" w:rsidRPr="009A3E4A" w:rsidRDefault="0075193B" w:rsidP="0075193B">
      <w:pPr>
        <w:pStyle w:val="a3"/>
        <w:tabs>
          <w:tab w:val="num" w:pos="0"/>
          <w:tab w:val="num" w:pos="720"/>
        </w:tabs>
        <w:ind w:firstLine="709"/>
        <w:jc w:val="both"/>
        <w:rPr>
          <w:b/>
          <w:spacing w:val="-1"/>
          <w:sz w:val="28"/>
          <w:szCs w:val="28"/>
        </w:rPr>
      </w:pPr>
    </w:p>
    <w:p w:rsidR="0075193B" w:rsidRDefault="0075193B" w:rsidP="0075193B">
      <w:pPr>
        <w:pStyle w:val="a3"/>
        <w:tabs>
          <w:tab w:val="num" w:pos="0"/>
          <w:tab w:val="num" w:pos="720"/>
        </w:tabs>
        <w:ind w:firstLine="709"/>
        <w:jc w:val="both"/>
        <w:rPr>
          <w:b/>
          <w:spacing w:val="-1"/>
          <w:sz w:val="28"/>
          <w:szCs w:val="28"/>
        </w:rPr>
      </w:pPr>
    </w:p>
    <w:p w:rsidR="0075193B" w:rsidRPr="009A3E4A" w:rsidRDefault="0075193B" w:rsidP="0075193B">
      <w:pPr>
        <w:pStyle w:val="a3"/>
        <w:tabs>
          <w:tab w:val="num" w:pos="0"/>
          <w:tab w:val="num" w:pos="720"/>
        </w:tabs>
        <w:ind w:firstLine="709"/>
        <w:jc w:val="both"/>
        <w:rPr>
          <w:b/>
          <w:spacing w:val="-1"/>
          <w:sz w:val="28"/>
          <w:szCs w:val="28"/>
        </w:rPr>
      </w:pPr>
    </w:p>
    <w:p w:rsidR="0075193B" w:rsidRPr="009A3E4A" w:rsidRDefault="0075193B" w:rsidP="0075193B">
      <w:pPr>
        <w:pStyle w:val="a3"/>
        <w:tabs>
          <w:tab w:val="num" w:pos="0"/>
          <w:tab w:val="num" w:pos="720"/>
        </w:tabs>
        <w:ind w:firstLine="709"/>
        <w:jc w:val="both"/>
        <w:rPr>
          <w:b/>
          <w:spacing w:val="-1"/>
          <w:sz w:val="28"/>
          <w:szCs w:val="28"/>
        </w:rPr>
      </w:pPr>
    </w:p>
    <w:p w:rsidR="0075193B" w:rsidRPr="009A3E4A" w:rsidRDefault="0075193B" w:rsidP="0075193B">
      <w:pPr>
        <w:pStyle w:val="a3"/>
        <w:tabs>
          <w:tab w:val="num" w:pos="0"/>
          <w:tab w:val="num" w:pos="720"/>
        </w:tabs>
        <w:ind w:firstLine="709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</w:t>
      </w:r>
      <w:r w:rsidRPr="009A3E4A">
        <w:rPr>
          <w:b/>
          <w:spacing w:val="-1"/>
          <w:sz w:val="28"/>
          <w:szCs w:val="28"/>
        </w:rPr>
        <w:t>2. Предмет, цель и виды деятельности Учрежд</w:t>
      </w:r>
      <w:r w:rsidRPr="009A3E4A">
        <w:rPr>
          <w:b/>
          <w:spacing w:val="-1"/>
          <w:sz w:val="28"/>
          <w:szCs w:val="28"/>
        </w:rPr>
        <w:t>е</w:t>
      </w:r>
      <w:r w:rsidRPr="009A3E4A">
        <w:rPr>
          <w:b/>
          <w:spacing w:val="-1"/>
          <w:sz w:val="28"/>
          <w:szCs w:val="28"/>
        </w:rPr>
        <w:t>ния</w:t>
      </w:r>
    </w:p>
    <w:p w:rsidR="0075193B" w:rsidRPr="009A3E4A" w:rsidRDefault="0075193B" w:rsidP="0075193B">
      <w:pPr>
        <w:pStyle w:val="a3"/>
        <w:tabs>
          <w:tab w:val="num" w:pos="0"/>
          <w:tab w:val="num" w:pos="720"/>
        </w:tabs>
        <w:ind w:firstLine="709"/>
        <w:jc w:val="both"/>
        <w:rPr>
          <w:sz w:val="28"/>
          <w:szCs w:val="28"/>
        </w:rPr>
      </w:pPr>
      <w:r w:rsidRPr="009A3E4A">
        <w:rPr>
          <w:spacing w:val="-1"/>
          <w:sz w:val="28"/>
          <w:szCs w:val="28"/>
        </w:rPr>
        <w:t xml:space="preserve"> </w:t>
      </w:r>
    </w:p>
    <w:p w:rsidR="0075193B" w:rsidRPr="009A3E4A" w:rsidRDefault="0075193B" w:rsidP="007519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2.1.Основной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 xml:space="preserve">ми. </w:t>
      </w:r>
    </w:p>
    <w:p w:rsidR="0075193B" w:rsidRPr="009A3E4A" w:rsidRDefault="0075193B" w:rsidP="007519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2.2.  Предметом деятельности Учреждения является обучение детей в целях обеспечения реализации прав граждан на получение общедоступного бесплатного дошк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льного образования.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2.3. Задачами Учреждения, являются: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- формирование общей культуры детей дошкольного возраста;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- развитие физических, интеллектуальных, нравственных, эстетических и ли</w:t>
      </w:r>
      <w:r w:rsidRPr="009A3E4A">
        <w:rPr>
          <w:rFonts w:eastAsia="Calibri"/>
          <w:sz w:val="28"/>
          <w:szCs w:val="28"/>
          <w:lang w:eastAsia="en-US"/>
        </w:rPr>
        <w:t>ч</w:t>
      </w:r>
      <w:r w:rsidRPr="009A3E4A">
        <w:rPr>
          <w:rFonts w:eastAsia="Calibri"/>
          <w:sz w:val="28"/>
          <w:szCs w:val="28"/>
          <w:lang w:eastAsia="en-US"/>
        </w:rPr>
        <w:t>ностных качеств детей дошкольного возраста;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- формирование предпосылок учебной деятельности детей дошкольного возра</w:t>
      </w:r>
      <w:r w:rsidRPr="009A3E4A">
        <w:rPr>
          <w:rFonts w:eastAsia="Calibri"/>
          <w:sz w:val="28"/>
          <w:szCs w:val="28"/>
          <w:lang w:eastAsia="en-US"/>
        </w:rPr>
        <w:t>с</w:t>
      </w:r>
      <w:r w:rsidRPr="009A3E4A">
        <w:rPr>
          <w:rFonts w:eastAsia="Calibri"/>
          <w:sz w:val="28"/>
          <w:szCs w:val="28"/>
          <w:lang w:eastAsia="en-US"/>
        </w:rPr>
        <w:t xml:space="preserve">та;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с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хранение и укрепление здоровья детей дошкольного возраста;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оказание методической, психолого-педагогической, диагностической и ко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>сультативной помощи родителям (законным представителям) по вопросам во</w:t>
      </w:r>
      <w:r w:rsidRPr="009A3E4A">
        <w:rPr>
          <w:rFonts w:eastAsia="Calibri"/>
          <w:sz w:val="28"/>
          <w:szCs w:val="28"/>
          <w:lang w:eastAsia="en-US"/>
        </w:rPr>
        <w:t>с</w:t>
      </w:r>
      <w:r w:rsidRPr="009A3E4A">
        <w:rPr>
          <w:rFonts w:eastAsia="Calibri"/>
          <w:sz w:val="28"/>
          <w:szCs w:val="28"/>
          <w:lang w:eastAsia="en-US"/>
        </w:rPr>
        <w:t>питания, обучения и развития детей дошкольного возраста.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2.4.Учреждение самостоятельно осуществляет образовательную, научную, административную, финансово-экономическую деятельность, разработку и пр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>нятие локальных нормативных актов в соответствии с действующим законод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тельством, иными нормативными правовыми актами и настоящим уставом.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       2.5. К компетенции Учреждения относятся: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 разработка и принятие правил внутреннего распорядка, иных локальных нормати</w:t>
      </w:r>
      <w:r w:rsidRPr="009A3E4A">
        <w:rPr>
          <w:rFonts w:eastAsia="Calibri"/>
          <w:sz w:val="28"/>
          <w:szCs w:val="28"/>
          <w:lang w:eastAsia="en-US"/>
        </w:rPr>
        <w:t>в</w:t>
      </w:r>
      <w:r w:rsidRPr="009A3E4A">
        <w:rPr>
          <w:rFonts w:eastAsia="Calibri"/>
          <w:sz w:val="28"/>
          <w:szCs w:val="28"/>
          <w:lang w:eastAsia="en-US"/>
        </w:rPr>
        <w:t>ных актов;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 материально-техническое обеспечение образовательной деятельности, оборудование помещений в соответствии с государственными и местными но</w:t>
      </w:r>
      <w:r w:rsidRPr="009A3E4A">
        <w:rPr>
          <w:rFonts w:eastAsia="Calibri"/>
          <w:sz w:val="28"/>
          <w:szCs w:val="28"/>
          <w:lang w:eastAsia="en-US"/>
        </w:rPr>
        <w:t>р</w:t>
      </w:r>
      <w:r w:rsidRPr="009A3E4A">
        <w:rPr>
          <w:rFonts w:eastAsia="Calibri"/>
          <w:sz w:val="28"/>
          <w:szCs w:val="28"/>
          <w:lang w:eastAsia="en-US"/>
        </w:rPr>
        <w:t>мами и требованиями;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 предоставление учредителю и общественности ежегодного отчета о поступл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нии и расходовании финансовых и материальных средств, а также отчета о результатах </w:t>
      </w:r>
      <w:proofErr w:type="spellStart"/>
      <w:r w:rsidRPr="009A3E4A">
        <w:rPr>
          <w:rFonts w:eastAsia="Calibri"/>
          <w:sz w:val="28"/>
          <w:szCs w:val="28"/>
          <w:lang w:eastAsia="en-US"/>
        </w:rPr>
        <w:t>сам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обследования</w:t>
      </w:r>
      <w:proofErr w:type="spellEnd"/>
      <w:r w:rsidRPr="009A3E4A">
        <w:rPr>
          <w:rFonts w:eastAsia="Calibri"/>
          <w:sz w:val="28"/>
          <w:szCs w:val="28"/>
          <w:lang w:eastAsia="en-US"/>
        </w:rPr>
        <w:t>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 установление штатного расписания, если иное не установлено законодател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>ством;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 прием на работу работников, заключение с ними и расторжение трудовых д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говоров, распределение должностных обязанностей, создание условий и организация дополнительного профессионального образования р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ботников;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 разработка и утверждение образовательных программ Учреждения;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lastRenderedPageBreak/>
        <w:t>-  разработка и утверждение по согласованию с учредителем программы развития У</w:t>
      </w:r>
      <w:r w:rsidRPr="009A3E4A">
        <w:rPr>
          <w:rFonts w:eastAsia="Calibri"/>
          <w:sz w:val="28"/>
          <w:szCs w:val="28"/>
          <w:lang w:eastAsia="en-US"/>
        </w:rPr>
        <w:t>ч</w:t>
      </w:r>
      <w:r w:rsidRPr="009A3E4A">
        <w:rPr>
          <w:rFonts w:eastAsia="Calibri"/>
          <w:sz w:val="28"/>
          <w:szCs w:val="28"/>
          <w:lang w:eastAsia="en-US"/>
        </w:rPr>
        <w:t>реждения;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 прием воспитанников в Учреждение;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 использование и совершенствование методов обучения и воспитания, образовател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 xml:space="preserve">ных технологий;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  проведение </w:t>
      </w:r>
      <w:proofErr w:type="spellStart"/>
      <w:r w:rsidRPr="009A3E4A">
        <w:rPr>
          <w:rFonts w:eastAsia="Calibri"/>
          <w:sz w:val="28"/>
          <w:szCs w:val="28"/>
          <w:lang w:eastAsia="en-US"/>
        </w:rPr>
        <w:t>самообследования</w:t>
      </w:r>
      <w:proofErr w:type="spellEnd"/>
      <w:r w:rsidRPr="009A3E4A">
        <w:rPr>
          <w:rFonts w:eastAsia="Calibri"/>
          <w:sz w:val="28"/>
          <w:szCs w:val="28"/>
          <w:lang w:eastAsia="en-US"/>
        </w:rPr>
        <w:t>, об</w:t>
      </w:r>
      <w:r>
        <w:rPr>
          <w:rFonts w:eastAsia="Calibri"/>
          <w:sz w:val="28"/>
          <w:szCs w:val="28"/>
          <w:lang w:eastAsia="en-US"/>
        </w:rPr>
        <w:t>ес</w:t>
      </w:r>
      <w:r w:rsidRPr="009A3E4A">
        <w:rPr>
          <w:rFonts w:eastAsia="Calibri"/>
          <w:sz w:val="28"/>
          <w:szCs w:val="28"/>
          <w:lang w:eastAsia="en-US"/>
        </w:rPr>
        <w:t xml:space="preserve">печение </w:t>
      </w:r>
      <w:proofErr w:type="gramStart"/>
      <w:r w:rsidRPr="009A3E4A">
        <w:rPr>
          <w:rFonts w:eastAsia="Calibri"/>
          <w:sz w:val="28"/>
          <w:szCs w:val="28"/>
          <w:lang w:eastAsia="en-US"/>
        </w:rPr>
        <w:t>функционирования  внутренней  системы оценки качества образования</w:t>
      </w:r>
      <w:proofErr w:type="gramEnd"/>
      <w:r w:rsidRPr="009A3E4A">
        <w:rPr>
          <w:rFonts w:eastAsia="Calibri"/>
          <w:sz w:val="28"/>
          <w:szCs w:val="28"/>
          <w:lang w:eastAsia="en-US"/>
        </w:rPr>
        <w:t xml:space="preserve">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 создание необходимых условий для охраны и укрепления здоровья, организации п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 xml:space="preserve">тания воспитанников Учреждения;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 организация методической работы, в том числе организация и проведение методич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ских конференций, семинаров;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 обеспечение создания и ведения официального сайта Учреждения в сети "И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>тернет»; -  иные вопросы в соответствии с законодательством Российской Фед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рации.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2.6.Основными видами деятельности Учреждения является: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реализация основных общеобразовательных программ дошкольного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ния;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присмотр и уход за детьми.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В соответствии с основными видами деятельности Учреждение выполняет муниципальное задание, которое формируется и утверждается Учредит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лем.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2.7.Учреждение вправе осуществлять иные виды деятельности, лишь п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стольку, поскольку это служит достижению целей, ради которых оно создано и соответствует ук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занным целям.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       2.8. Учреждение вправе осуществлять следующие виды деятельности, не явля</w:t>
      </w:r>
      <w:r w:rsidRPr="009A3E4A">
        <w:rPr>
          <w:rFonts w:eastAsia="Calibri"/>
          <w:sz w:val="28"/>
          <w:szCs w:val="28"/>
          <w:lang w:eastAsia="en-US"/>
        </w:rPr>
        <w:t>ю</w:t>
      </w:r>
      <w:r w:rsidRPr="009A3E4A">
        <w:rPr>
          <w:rFonts w:eastAsia="Calibri"/>
          <w:sz w:val="28"/>
          <w:szCs w:val="28"/>
          <w:lang w:eastAsia="en-US"/>
        </w:rPr>
        <w:t>щиеся основными: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 реализация дополнительных общеразвивающих программ;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предоставление платных образовательных услуг в порядке, установленном законод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тельством;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творческая, консультационная, просветительская деятельность, деятел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 xml:space="preserve">ность в сфере охраны здоровья граждан;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спортивно-оздоровительные услуги;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танцевально-хореографическая и театрально-постановочная деятел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 xml:space="preserve">ность; 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обучение основам ИКТ; 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детский дизайн, конструирование и ручной труд; 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оказание психологической и логопедической помощи; 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организация отдыха и развлечений, культурных и спортивных меропри</w:t>
      </w:r>
      <w:r w:rsidRPr="009A3E4A">
        <w:rPr>
          <w:rFonts w:eastAsia="Calibri"/>
          <w:sz w:val="28"/>
          <w:szCs w:val="28"/>
          <w:lang w:eastAsia="en-US"/>
        </w:rPr>
        <w:t>я</w:t>
      </w:r>
      <w:r w:rsidRPr="009A3E4A">
        <w:rPr>
          <w:rFonts w:eastAsia="Calibri"/>
          <w:sz w:val="28"/>
          <w:szCs w:val="28"/>
          <w:lang w:eastAsia="en-US"/>
        </w:rPr>
        <w:t xml:space="preserve">тий;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предоставление по согласованию с Учредителем в аренду муниципального имущес</w:t>
      </w:r>
      <w:r w:rsidRPr="009A3E4A">
        <w:rPr>
          <w:rFonts w:eastAsia="Calibri"/>
          <w:sz w:val="28"/>
          <w:szCs w:val="28"/>
          <w:lang w:eastAsia="en-US"/>
        </w:rPr>
        <w:t>т</w:t>
      </w:r>
      <w:r w:rsidRPr="009A3E4A">
        <w:rPr>
          <w:rFonts w:eastAsia="Calibri"/>
          <w:sz w:val="28"/>
          <w:szCs w:val="28"/>
          <w:lang w:eastAsia="en-US"/>
        </w:rPr>
        <w:t>ва, переданного в оперативное управление.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lastRenderedPageBreak/>
        <w:t>- организация и проведение выставок, презентаций, круглых столов, семинаров, конф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ренций, конкурсов и иных аналогичных мероприятий.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2.9. Виды деятельности, требующие в соответствии с законодательством Российской Федерации лицензирования, могут осуществляться Учреждением после получения с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ответствующей лицензии.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       2.10. Оказание платных образовательных услуг, не предусмотренных мун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>ципальным заданием, не может осуществляться взамен или в рамках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тельной деятельности, финансируемой за счет субсидий, предоставляемых из бюджета на выпо</w:t>
      </w:r>
      <w:r w:rsidRPr="009A3E4A">
        <w:rPr>
          <w:rFonts w:eastAsia="Calibri"/>
          <w:sz w:val="28"/>
          <w:szCs w:val="28"/>
          <w:lang w:eastAsia="en-US"/>
        </w:rPr>
        <w:t>л</w:t>
      </w:r>
      <w:r w:rsidRPr="009A3E4A">
        <w:rPr>
          <w:rFonts w:eastAsia="Calibri"/>
          <w:sz w:val="28"/>
          <w:szCs w:val="28"/>
          <w:lang w:eastAsia="en-US"/>
        </w:rPr>
        <w:t xml:space="preserve">нение муниципального задания. </w:t>
      </w: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       </w:t>
      </w:r>
    </w:p>
    <w:p w:rsidR="0075193B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2.11. Доходы, полученные Учреждением от приносящей доход деятельн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сти, учитываются на отдельном счете и поступают в самостоятельное распоряжение Учрежд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ния.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2.12. Учреждение обязано осуществлять свою деятельность в соответствии с зак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нодательством об образовании, в том числе: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обеспечивать реализацию в полном объеме образовательных программ, соо</w:t>
      </w:r>
      <w:r w:rsidRPr="009A3E4A">
        <w:rPr>
          <w:rFonts w:eastAsia="Calibri"/>
          <w:sz w:val="28"/>
          <w:szCs w:val="28"/>
          <w:lang w:eastAsia="en-US"/>
        </w:rPr>
        <w:t>т</w:t>
      </w:r>
      <w:r w:rsidRPr="009A3E4A">
        <w:rPr>
          <w:rFonts w:eastAsia="Calibri"/>
          <w:sz w:val="28"/>
          <w:szCs w:val="28"/>
          <w:lang w:eastAsia="en-US"/>
        </w:rPr>
        <w:t>ветствие применяемых форм, средств, методов обучения и воспитания возрас</w:t>
      </w:r>
      <w:r w:rsidRPr="009A3E4A">
        <w:rPr>
          <w:rFonts w:eastAsia="Calibri"/>
          <w:sz w:val="28"/>
          <w:szCs w:val="28"/>
          <w:lang w:eastAsia="en-US"/>
        </w:rPr>
        <w:t>т</w:t>
      </w:r>
      <w:r w:rsidRPr="009A3E4A">
        <w:rPr>
          <w:rFonts w:eastAsia="Calibri"/>
          <w:sz w:val="28"/>
          <w:szCs w:val="28"/>
          <w:lang w:eastAsia="en-US"/>
        </w:rPr>
        <w:t>ным, психофизическим особенностям, склонностям, способностям, инт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ресам и потребностям детей;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создавать безопасные условия обучения, воспитания, присмотра и ухода за детьми, их содержания в соответствии с установленными нормами, обеспечивающими жизнь и здоровье воспитанников, работников Учре</w:t>
      </w:r>
      <w:r w:rsidRPr="009A3E4A">
        <w:rPr>
          <w:rFonts w:eastAsia="Calibri"/>
          <w:sz w:val="28"/>
          <w:szCs w:val="28"/>
          <w:lang w:eastAsia="en-US"/>
        </w:rPr>
        <w:t>ж</w:t>
      </w:r>
      <w:r w:rsidRPr="009A3E4A">
        <w:rPr>
          <w:rFonts w:eastAsia="Calibri"/>
          <w:sz w:val="28"/>
          <w:szCs w:val="28"/>
          <w:lang w:eastAsia="en-US"/>
        </w:rPr>
        <w:t xml:space="preserve">дения;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соблюдать права и свободы воспитанников, родителей (законных представит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лей), работников Учреждения. </w:t>
      </w:r>
    </w:p>
    <w:p w:rsidR="0075193B" w:rsidRPr="009A3E4A" w:rsidRDefault="0075193B" w:rsidP="0075193B">
      <w:pPr>
        <w:tabs>
          <w:tab w:val="right" w:pos="567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       2.13. Учреждение несет ответственность в установленном законодател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>ством Российской Федерации порядке за невыполнение или ненадлежащее в</w:t>
      </w:r>
      <w:r w:rsidRPr="009A3E4A">
        <w:rPr>
          <w:rFonts w:eastAsia="Calibri"/>
          <w:sz w:val="28"/>
          <w:szCs w:val="28"/>
          <w:lang w:eastAsia="en-US"/>
        </w:rPr>
        <w:t>ы</w:t>
      </w:r>
      <w:r w:rsidRPr="009A3E4A">
        <w:rPr>
          <w:rFonts w:eastAsia="Calibri"/>
          <w:sz w:val="28"/>
          <w:szCs w:val="28"/>
          <w:lang w:eastAsia="en-US"/>
        </w:rPr>
        <w:t>полнение функций, отнесенных к ее компетенции, за жизнь и здоровье восп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>танников, работников Учреждения. За нарушение или незаконное огр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ничение права на образование и предусмотренных законодательством об образовании прав и свобод воспитанников, их родителей (законных представителей), нар</w:t>
      </w:r>
      <w:r w:rsidRPr="009A3E4A">
        <w:rPr>
          <w:rFonts w:eastAsia="Calibri"/>
          <w:sz w:val="28"/>
          <w:szCs w:val="28"/>
          <w:lang w:eastAsia="en-US"/>
        </w:rPr>
        <w:t>у</w:t>
      </w:r>
      <w:r w:rsidRPr="009A3E4A">
        <w:rPr>
          <w:rFonts w:eastAsia="Calibri"/>
          <w:sz w:val="28"/>
          <w:szCs w:val="28"/>
          <w:lang w:eastAsia="en-US"/>
        </w:rPr>
        <w:t>шение требований к организации и осуществлению образовательной деятельн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сти. Учреждение и его должностные лица несут административную ответстве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>ность в соответствии с Кодексом Российской Федерации об адм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 xml:space="preserve">нистративных правонарушениях.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        2.14. Обязанность по организации питания возлагается на Учреждение. П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>тание в Учреждение организуется в соответствии с санитарно-эпидемиологическими правил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ми и нормами.  </w:t>
      </w:r>
    </w:p>
    <w:p w:rsidR="0075193B" w:rsidRPr="009A3E4A" w:rsidRDefault="0075193B" w:rsidP="0075193B">
      <w:pPr>
        <w:shd w:val="clear" w:color="auto" w:fill="FFFFFF"/>
        <w:jc w:val="both"/>
        <w:rPr>
          <w:sz w:val="28"/>
          <w:szCs w:val="28"/>
        </w:rPr>
      </w:pPr>
      <w:r w:rsidRPr="009A3E4A">
        <w:rPr>
          <w:rFonts w:eastAsia="Calibri"/>
          <w:sz w:val="28"/>
          <w:szCs w:val="28"/>
          <w:lang w:eastAsia="en-US"/>
        </w:rPr>
        <w:t xml:space="preserve">        2.15. </w:t>
      </w:r>
      <w:r w:rsidRPr="009A3E4A">
        <w:rPr>
          <w:sz w:val="28"/>
          <w:szCs w:val="28"/>
        </w:rPr>
        <w:t>Организация охраны здоровья воспитанников (за исключением оказ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ния первичной медико-санитарной помощи, прохождения периодических мед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цинских осмотров и диспансеризации) в Учреждении осуществляется Учрежд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нием.  Организацию оказания первичной медико-</w:t>
      </w:r>
      <w:r w:rsidRPr="009A3E4A">
        <w:rPr>
          <w:sz w:val="28"/>
          <w:szCs w:val="28"/>
        </w:rPr>
        <w:lastRenderedPageBreak/>
        <w:t>санитарной помощи воспита</w:t>
      </w:r>
      <w:r w:rsidRPr="009A3E4A">
        <w:rPr>
          <w:sz w:val="28"/>
          <w:szCs w:val="28"/>
        </w:rPr>
        <w:t>н</w:t>
      </w:r>
      <w:r w:rsidRPr="009A3E4A">
        <w:rPr>
          <w:sz w:val="28"/>
          <w:szCs w:val="28"/>
        </w:rPr>
        <w:t>никам осуществляют органы исполнительной власти в сфере здравоохранения. Учреждение предоставляет безво</w:t>
      </w:r>
      <w:r w:rsidRPr="009A3E4A">
        <w:rPr>
          <w:sz w:val="28"/>
          <w:szCs w:val="28"/>
        </w:rPr>
        <w:t>з</w:t>
      </w:r>
      <w:r w:rsidRPr="009A3E4A">
        <w:rPr>
          <w:sz w:val="28"/>
          <w:szCs w:val="28"/>
        </w:rPr>
        <w:t>мездно медицинской организации помещение, соответствующее условиям и требованиям </w:t>
      </w:r>
      <w:r w:rsidRPr="009A3E4A">
        <w:rPr>
          <w:bCs/>
          <w:sz w:val="28"/>
          <w:szCs w:val="28"/>
        </w:rPr>
        <w:t>для ок</w:t>
      </w:r>
      <w:r w:rsidRPr="009A3E4A">
        <w:rPr>
          <w:bCs/>
          <w:sz w:val="28"/>
          <w:szCs w:val="28"/>
        </w:rPr>
        <w:t>а</w:t>
      </w:r>
      <w:r w:rsidRPr="009A3E4A">
        <w:rPr>
          <w:bCs/>
          <w:sz w:val="28"/>
          <w:szCs w:val="28"/>
        </w:rPr>
        <w:t>зания указанной помощи.</w:t>
      </w:r>
    </w:p>
    <w:p w:rsidR="0075193B" w:rsidRPr="009A3E4A" w:rsidRDefault="0075193B" w:rsidP="0075193B">
      <w:pPr>
        <w:tabs>
          <w:tab w:val="right" w:pos="567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       2.16. За присмотр и уход за ребенком в Учреждении с родителей (зако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>ных представителей) взимается плата. Ее размер определяется Учредителем. Учред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>тель вправе снизить размер родительской платы или освободить от ее уплаты отдельные категории родителей (законных представителей) в опред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ляемых им случаях и порядке. За присмотр и уход за детьми-инвалидами, детьми-сиротами и детьми, оставшимися без попечения родителей, родительская плата не взим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ется. </w:t>
      </w: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        </w:t>
      </w: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5193B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2.17. Учреждение обеспечивает открытость и доступность, посредством размещения на официальном сайте Учреждения в сети «Интернет» следу</w:t>
      </w:r>
      <w:r w:rsidRPr="009A3E4A">
        <w:rPr>
          <w:rFonts w:eastAsia="Calibri"/>
          <w:sz w:val="28"/>
          <w:szCs w:val="28"/>
          <w:lang w:eastAsia="en-US"/>
        </w:rPr>
        <w:t>ю</w:t>
      </w:r>
      <w:r w:rsidRPr="009A3E4A">
        <w:rPr>
          <w:rFonts w:eastAsia="Calibri"/>
          <w:sz w:val="28"/>
          <w:szCs w:val="28"/>
          <w:lang w:eastAsia="en-US"/>
        </w:rPr>
        <w:t>щей информации: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о дате создания Учреждения, об учредителе, о месте нахождения Учрежд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ния, режиме, графике работы, контактных телефонах, об адресах электро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 xml:space="preserve">ной почты;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 структуре и об органах управления Учреждением;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 реализуемых образовательных программах;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 численности воспитанников Учреждения; 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 языках образования;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о федеральных государственных образовательных стандартах дошкольного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ния;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 руководителе Учреждения;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о персональном составе педагогических работников с указанием образования, квал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 xml:space="preserve">фикации, опыта работы;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 материально-техническом обеспечении Учреждения;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о поступлении финансовых и материальных средств и об их расходов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нии по итогам финансового года;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о количестве вакантных мест.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Учреждение размещает на официальном сайте Учреждения в сети «Инте</w:t>
      </w:r>
      <w:r w:rsidRPr="009A3E4A">
        <w:rPr>
          <w:rFonts w:eastAsia="Calibri"/>
          <w:sz w:val="28"/>
          <w:szCs w:val="28"/>
          <w:lang w:eastAsia="en-US"/>
        </w:rPr>
        <w:t>р</w:t>
      </w:r>
      <w:r w:rsidRPr="009A3E4A">
        <w:rPr>
          <w:rFonts w:eastAsia="Calibri"/>
          <w:sz w:val="28"/>
          <w:szCs w:val="28"/>
          <w:lang w:eastAsia="en-US"/>
        </w:rPr>
        <w:t xml:space="preserve">нет» копии следующих документов: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Устава Учреждения;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лицензии на осуществление образовательной деятельности (с приложени</w:t>
      </w:r>
      <w:r w:rsidRPr="009A3E4A">
        <w:rPr>
          <w:rFonts w:eastAsia="Calibri"/>
          <w:sz w:val="28"/>
          <w:szCs w:val="28"/>
          <w:lang w:eastAsia="en-US"/>
        </w:rPr>
        <w:t>я</w:t>
      </w:r>
      <w:r w:rsidRPr="009A3E4A">
        <w:rPr>
          <w:rFonts w:eastAsia="Calibri"/>
          <w:sz w:val="28"/>
          <w:szCs w:val="28"/>
          <w:lang w:eastAsia="en-US"/>
        </w:rPr>
        <w:t xml:space="preserve">ми);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плана финансово-хозяйственной деятельности Учреждения, утвержде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>ного в уст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новленном порядке;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локальных нормативных актов, в том числе правил внутреннего распорядка восп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 xml:space="preserve">танников, коллективного договора;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отчета о результатах </w:t>
      </w:r>
      <w:proofErr w:type="spellStart"/>
      <w:r w:rsidRPr="009A3E4A">
        <w:rPr>
          <w:rFonts w:eastAsia="Calibri"/>
          <w:sz w:val="28"/>
          <w:szCs w:val="28"/>
          <w:lang w:eastAsia="en-US"/>
        </w:rPr>
        <w:t>самообследования</w:t>
      </w:r>
      <w:proofErr w:type="spellEnd"/>
      <w:r w:rsidRPr="009A3E4A">
        <w:rPr>
          <w:rFonts w:eastAsia="Calibri"/>
          <w:sz w:val="28"/>
          <w:szCs w:val="28"/>
          <w:lang w:eastAsia="en-US"/>
        </w:rPr>
        <w:t xml:space="preserve">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lastRenderedPageBreak/>
        <w:t>- предписаний органов, осуществляющих государственный контроль (на</w:t>
      </w:r>
      <w:r w:rsidRPr="009A3E4A">
        <w:rPr>
          <w:rFonts w:eastAsia="Calibri"/>
          <w:sz w:val="28"/>
          <w:szCs w:val="28"/>
          <w:lang w:eastAsia="en-US"/>
        </w:rPr>
        <w:t>д</w:t>
      </w:r>
      <w:r w:rsidRPr="009A3E4A">
        <w:rPr>
          <w:rFonts w:eastAsia="Calibri"/>
          <w:sz w:val="28"/>
          <w:szCs w:val="28"/>
          <w:lang w:eastAsia="en-US"/>
        </w:rPr>
        <w:t xml:space="preserve">зор) в сфере образования, отчетов об их исполнении;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иной информации, которая размещается, опубликовывается по решению Учреждения и (или) размещение, опубликование которой являются обяз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тельными в соответствии с законодательством Российской Федерации.  </w:t>
      </w:r>
      <w:proofErr w:type="gramStart"/>
      <w:r w:rsidRPr="009A3E4A">
        <w:rPr>
          <w:rFonts w:eastAsia="Calibri"/>
          <w:sz w:val="28"/>
          <w:szCs w:val="28"/>
          <w:lang w:eastAsia="en-US"/>
        </w:rPr>
        <w:t>Информация и док</w:t>
      </w:r>
      <w:r w:rsidRPr="009A3E4A">
        <w:rPr>
          <w:rFonts w:eastAsia="Calibri"/>
          <w:sz w:val="28"/>
          <w:szCs w:val="28"/>
          <w:lang w:eastAsia="en-US"/>
        </w:rPr>
        <w:t>у</w:t>
      </w:r>
      <w:r w:rsidRPr="009A3E4A">
        <w:rPr>
          <w:rFonts w:eastAsia="Calibri"/>
          <w:sz w:val="28"/>
          <w:szCs w:val="28"/>
          <w:lang w:eastAsia="en-US"/>
        </w:rPr>
        <w:t>менты, указанные в настоящем пункте Устава, если они в соответствии с закон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дательством Российской Федерации не отнесены к сведениям, составляющим государственную и иную, охраняемую законом та</w:t>
      </w:r>
      <w:r w:rsidRPr="009A3E4A">
        <w:rPr>
          <w:rFonts w:eastAsia="Calibri"/>
          <w:sz w:val="28"/>
          <w:szCs w:val="28"/>
          <w:lang w:eastAsia="en-US"/>
        </w:rPr>
        <w:t>й</w:t>
      </w:r>
      <w:r w:rsidRPr="009A3E4A">
        <w:rPr>
          <w:rFonts w:eastAsia="Calibri"/>
          <w:sz w:val="28"/>
          <w:szCs w:val="28"/>
          <w:lang w:eastAsia="en-US"/>
        </w:rPr>
        <w:t>ну, подлежат размещению на официальном сайте Учреждения в сети «Интернет» и обновлению в течение 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сяти рабочих дней со дня их создания, получения или внесения в них соотве</w:t>
      </w:r>
      <w:r w:rsidRPr="009A3E4A">
        <w:rPr>
          <w:rFonts w:eastAsia="Calibri"/>
          <w:sz w:val="28"/>
          <w:szCs w:val="28"/>
          <w:lang w:eastAsia="en-US"/>
        </w:rPr>
        <w:t>т</w:t>
      </w:r>
      <w:r w:rsidRPr="009A3E4A">
        <w:rPr>
          <w:rFonts w:eastAsia="Calibri"/>
          <w:sz w:val="28"/>
          <w:szCs w:val="28"/>
          <w:lang w:eastAsia="en-US"/>
        </w:rPr>
        <w:t xml:space="preserve">ствующих изменений. </w:t>
      </w:r>
      <w:proofErr w:type="gramEnd"/>
    </w:p>
    <w:p w:rsidR="0075193B" w:rsidRPr="009A3E4A" w:rsidRDefault="0075193B" w:rsidP="0075193B">
      <w:pPr>
        <w:tabs>
          <w:tab w:val="num" w:pos="0"/>
          <w:tab w:val="right" w:pos="709"/>
        </w:tabs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         </w:t>
      </w:r>
      <w:r>
        <w:rPr>
          <w:sz w:val="28"/>
          <w:szCs w:val="28"/>
        </w:rPr>
        <w:t>2.18</w:t>
      </w:r>
      <w:r w:rsidRPr="009A3E4A">
        <w:rPr>
          <w:sz w:val="28"/>
          <w:szCs w:val="28"/>
        </w:rPr>
        <w:t>. Предметом деятельности Учреждения является обучение детей в ц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лях обеспечения реализации прав граждан на получение общедоступного бесплатного д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школьного образования.</w:t>
      </w:r>
    </w:p>
    <w:p w:rsidR="0075193B" w:rsidRPr="009A3E4A" w:rsidRDefault="0075193B" w:rsidP="0075193B">
      <w:pPr>
        <w:ind w:firstLine="567"/>
        <w:jc w:val="center"/>
        <w:outlineLvl w:val="0"/>
        <w:rPr>
          <w:b/>
          <w:sz w:val="28"/>
          <w:szCs w:val="28"/>
        </w:rPr>
      </w:pPr>
    </w:p>
    <w:p w:rsidR="0075193B" w:rsidRDefault="0075193B" w:rsidP="0075193B">
      <w:pPr>
        <w:ind w:firstLine="567"/>
        <w:jc w:val="center"/>
        <w:outlineLvl w:val="0"/>
        <w:rPr>
          <w:b/>
          <w:sz w:val="28"/>
          <w:szCs w:val="28"/>
        </w:rPr>
      </w:pPr>
    </w:p>
    <w:p w:rsidR="0075193B" w:rsidRDefault="0075193B" w:rsidP="0075193B">
      <w:pPr>
        <w:ind w:firstLine="567"/>
        <w:jc w:val="center"/>
        <w:outlineLvl w:val="0"/>
        <w:rPr>
          <w:b/>
          <w:sz w:val="28"/>
          <w:szCs w:val="28"/>
        </w:rPr>
      </w:pPr>
    </w:p>
    <w:p w:rsidR="0075193B" w:rsidRPr="009A3E4A" w:rsidRDefault="0075193B" w:rsidP="0075193B">
      <w:pPr>
        <w:ind w:firstLine="567"/>
        <w:jc w:val="center"/>
        <w:outlineLvl w:val="0"/>
        <w:rPr>
          <w:b/>
          <w:sz w:val="28"/>
          <w:szCs w:val="28"/>
        </w:rPr>
      </w:pPr>
      <w:r w:rsidRPr="009A3E4A">
        <w:rPr>
          <w:b/>
          <w:sz w:val="28"/>
          <w:szCs w:val="28"/>
        </w:rPr>
        <w:t>3. Организация и осуществление образовательной деятельн</w:t>
      </w:r>
      <w:r w:rsidRPr="009A3E4A">
        <w:rPr>
          <w:b/>
          <w:sz w:val="28"/>
          <w:szCs w:val="28"/>
        </w:rPr>
        <w:t>о</w:t>
      </w:r>
      <w:r w:rsidRPr="009A3E4A">
        <w:rPr>
          <w:b/>
          <w:sz w:val="28"/>
          <w:szCs w:val="28"/>
        </w:rPr>
        <w:t>сти</w:t>
      </w:r>
    </w:p>
    <w:p w:rsidR="0075193B" w:rsidRPr="009A3E4A" w:rsidRDefault="0075193B" w:rsidP="0075193B">
      <w:pPr>
        <w:ind w:firstLine="709"/>
        <w:jc w:val="both"/>
        <w:outlineLvl w:val="0"/>
        <w:rPr>
          <w:b/>
          <w:sz w:val="28"/>
          <w:szCs w:val="28"/>
        </w:rPr>
      </w:pP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3.1. Дошкольное образование реализуется Учреждением в соответствии с дейс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 xml:space="preserve">вующим законодательством, Уставом и лицензией.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3.2. Содержание дошкольного образования определяется образовательными пр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граммами дошкольного образования.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3.3. Образовательные программы дошкольного образования разрабатываю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>ся и утверждаются Учреждением в соответствии с федеральным государстве</w:t>
      </w:r>
      <w:r w:rsidRPr="009A3E4A">
        <w:rPr>
          <w:sz w:val="28"/>
          <w:szCs w:val="28"/>
        </w:rPr>
        <w:t>н</w:t>
      </w:r>
      <w:r w:rsidRPr="009A3E4A">
        <w:rPr>
          <w:sz w:val="28"/>
          <w:szCs w:val="28"/>
        </w:rPr>
        <w:t>ным образовательным стандартом дошкольного образования и с учетом соотве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>ствующих примерных образовательных программ дошкольн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го образования.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3.4. В Учреждении образовательная деятельность осуществляется на гос</w:t>
      </w:r>
      <w:r w:rsidRPr="009A3E4A">
        <w:rPr>
          <w:sz w:val="28"/>
          <w:szCs w:val="28"/>
        </w:rPr>
        <w:t>у</w:t>
      </w:r>
      <w:r w:rsidRPr="009A3E4A">
        <w:rPr>
          <w:sz w:val="28"/>
          <w:szCs w:val="28"/>
        </w:rPr>
        <w:t>дарственном языке Российской Федерации. Образовательная деятельность м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жет осуществляться на родном языке из числа языков народов Российской Фед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рации, в том числе и на русском языке как родном языке, в соответствии с обр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зовательной программой дошкольного образования и на основании заявления родителей (законных представит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 xml:space="preserve">лей).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3.5. Освоение образовательных программ дошкольного образования не сопровождается проведением промежуточных аттестаций и итоговой аттестации воспита</w:t>
      </w:r>
      <w:r w:rsidRPr="009A3E4A">
        <w:rPr>
          <w:sz w:val="28"/>
          <w:szCs w:val="28"/>
        </w:rPr>
        <w:t>н</w:t>
      </w:r>
      <w:r w:rsidRPr="009A3E4A">
        <w:rPr>
          <w:sz w:val="28"/>
          <w:szCs w:val="28"/>
        </w:rPr>
        <w:t xml:space="preserve">ников.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3.6. Образовательная деятельность в Учреждении регламентируется год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вым планом на текущий учебный год, принятым Педагогическим советом Учр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 xml:space="preserve">ждения.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3.7. Сроки получения дошкольного образования устанавливаются фед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ральным государственным образовательным стандартом дошкольного образов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ния.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lastRenderedPageBreak/>
        <w:t>3.8. Непосредственно образовательная деятельность по образовательной программе дошкольного образования осуществляется Учреждением с 1 се</w:t>
      </w:r>
      <w:r w:rsidRPr="009A3E4A">
        <w:rPr>
          <w:sz w:val="28"/>
          <w:szCs w:val="28"/>
        </w:rPr>
        <w:t>н</w:t>
      </w:r>
      <w:r w:rsidRPr="009A3E4A">
        <w:rPr>
          <w:sz w:val="28"/>
          <w:szCs w:val="28"/>
        </w:rPr>
        <w:t>тября по 31 мая.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3.9. Образовательная деятельность по образовательным программам д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школьного образования в Учреждении осуществляется в группах общеразвивающей направле</w:t>
      </w:r>
      <w:r w:rsidRPr="009A3E4A">
        <w:rPr>
          <w:sz w:val="28"/>
          <w:szCs w:val="28"/>
        </w:rPr>
        <w:t>н</w:t>
      </w:r>
      <w:r w:rsidRPr="009A3E4A">
        <w:rPr>
          <w:sz w:val="28"/>
          <w:szCs w:val="28"/>
        </w:rPr>
        <w:t xml:space="preserve">ности.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3.10. Учреждение работает в режиме пятидневной рабочей недели, выхо</w:t>
      </w:r>
      <w:r w:rsidRPr="009A3E4A">
        <w:rPr>
          <w:sz w:val="28"/>
          <w:szCs w:val="28"/>
        </w:rPr>
        <w:t>д</w:t>
      </w:r>
      <w:r w:rsidRPr="009A3E4A">
        <w:rPr>
          <w:sz w:val="28"/>
          <w:szCs w:val="28"/>
        </w:rPr>
        <w:t xml:space="preserve">ные дни – суббота, воскресенье, праздничные дни. Группы функционируют в </w:t>
      </w:r>
      <w:proofErr w:type="gramStart"/>
      <w:r w:rsidRPr="009A3E4A">
        <w:rPr>
          <w:sz w:val="28"/>
          <w:szCs w:val="28"/>
        </w:rPr>
        <w:t>режиме полного дня</w:t>
      </w:r>
      <w:proofErr w:type="gramEnd"/>
      <w:r w:rsidRPr="009A3E4A">
        <w:rPr>
          <w:sz w:val="28"/>
          <w:szCs w:val="28"/>
        </w:rPr>
        <w:t xml:space="preserve"> (10,5-часового пребывания): с 7.30 до 18.00.    Предпраз</w:t>
      </w:r>
      <w:r w:rsidRPr="009A3E4A">
        <w:rPr>
          <w:sz w:val="28"/>
          <w:szCs w:val="28"/>
        </w:rPr>
        <w:t>д</w:t>
      </w:r>
      <w:r w:rsidRPr="009A3E4A">
        <w:rPr>
          <w:sz w:val="28"/>
          <w:szCs w:val="28"/>
        </w:rPr>
        <w:t xml:space="preserve">ничные дни – в соответствии с Трудовым кодексом Российской Федерации.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3.11. Домашние задания воспитанникам Учреждения не задаются.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9A3E4A">
        <w:rPr>
          <w:sz w:val="28"/>
          <w:szCs w:val="28"/>
        </w:rPr>
        <w:t>. Учреждение самостоятельно в выборе  средств, методов обучения и воспитания в пределах, определенных законодательством Российской Федер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ции. </w:t>
      </w:r>
    </w:p>
    <w:p w:rsidR="0075193B" w:rsidRPr="009A3E4A" w:rsidRDefault="0075193B" w:rsidP="0075193B">
      <w:pPr>
        <w:pStyle w:val="aa"/>
        <w:ind w:left="360" w:firstLine="709"/>
        <w:jc w:val="center"/>
        <w:outlineLvl w:val="1"/>
        <w:rPr>
          <w:b/>
          <w:spacing w:val="-1"/>
          <w:sz w:val="28"/>
          <w:szCs w:val="28"/>
        </w:rPr>
      </w:pPr>
      <w:r w:rsidRPr="009A3E4A">
        <w:rPr>
          <w:b/>
          <w:spacing w:val="-1"/>
          <w:sz w:val="28"/>
          <w:szCs w:val="28"/>
        </w:rPr>
        <w:t>4. Комплектование Учреждения</w:t>
      </w:r>
    </w:p>
    <w:p w:rsidR="0075193B" w:rsidRPr="009A3E4A" w:rsidRDefault="0075193B" w:rsidP="0075193B">
      <w:pPr>
        <w:pStyle w:val="aa"/>
        <w:ind w:left="360" w:firstLine="709"/>
        <w:jc w:val="both"/>
        <w:outlineLvl w:val="1"/>
        <w:rPr>
          <w:b/>
          <w:spacing w:val="-1"/>
          <w:sz w:val="28"/>
          <w:szCs w:val="28"/>
        </w:rPr>
      </w:pPr>
    </w:p>
    <w:p w:rsidR="0075193B" w:rsidRPr="009A3E4A" w:rsidRDefault="0075193B" w:rsidP="0075193B">
      <w:pPr>
        <w:pStyle w:val="a3"/>
        <w:ind w:firstLine="567"/>
        <w:jc w:val="both"/>
        <w:rPr>
          <w:sz w:val="28"/>
          <w:szCs w:val="28"/>
        </w:rPr>
      </w:pPr>
      <w:r w:rsidRPr="009A3E4A">
        <w:rPr>
          <w:b/>
          <w:spacing w:val="-1"/>
          <w:sz w:val="28"/>
          <w:szCs w:val="28"/>
        </w:rPr>
        <w:tab/>
      </w:r>
      <w:r w:rsidRPr="009A3E4A">
        <w:rPr>
          <w:spacing w:val="-1"/>
          <w:sz w:val="28"/>
          <w:szCs w:val="28"/>
        </w:rPr>
        <w:t xml:space="preserve">4.1. </w:t>
      </w:r>
      <w:r w:rsidRPr="009A3E4A">
        <w:rPr>
          <w:sz w:val="28"/>
          <w:szCs w:val="28"/>
        </w:rPr>
        <w:t>Порядок комплектования Учреждения, количество и соотношение возрастных групп воспитанников определяется Учредителем в соответс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 xml:space="preserve">вии </w:t>
      </w:r>
    </w:p>
    <w:p w:rsidR="0075193B" w:rsidRPr="009A3E4A" w:rsidRDefault="0075193B" w:rsidP="0075193B">
      <w:pPr>
        <w:pStyle w:val="a3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с законодательством Российской Ф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дерации.</w:t>
      </w:r>
    </w:p>
    <w:p w:rsidR="0075193B" w:rsidRPr="009A3E4A" w:rsidRDefault="0075193B" w:rsidP="0075193B">
      <w:pPr>
        <w:pStyle w:val="aa"/>
        <w:ind w:left="0" w:firstLine="567"/>
        <w:jc w:val="both"/>
        <w:outlineLvl w:val="1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4.2. В Учреждение, при наличии условий, предусмотренных законод</w:t>
      </w:r>
      <w:r w:rsidRPr="009A3E4A">
        <w:rPr>
          <w:spacing w:val="-1"/>
          <w:sz w:val="28"/>
          <w:szCs w:val="28"/>
        </w:rPr>
        <w:t>а</w:t>
      </w:r>
      <w:r w:rsidRPr="009A3E4A">
        <w:rPr>
          <w:spacing w:val="-1"/>
          <w:sz w:val="28"/>
          <w:szCs w:val="28"/>
        </w:rPr>
        <w:t>тельством, принимаются дети в возрасте от 2 месяцев до прекращения образовательных отнош</w:t>
      </w:r>
      <w:r w:rsidRPr="009A3E4A">
        <w:rPr>
          <w:spacing w:val="-1"/>
          <w:sz w:val="28"/>
          <w:szCs w:val="28"/>
        </w:rPr>
        <w:t>е</w:t>
      </w:r>
      <w:r w:rsidRPr="009A3E4A">
        <w:rPr>
          <w:spacing w:val="-1"/>
          <w:sz w:val="28"/>
          <w:szCs w:val="28"/>
        </w:rPr>
        <w:t>ний.</w:t>
      </w:r>
    </w:p>
    <w:p w:rsidR="0075193B" w:rsidRPr="009A3E4A" w:rsidRDefault="0075193B" w:rsidP="0075193B">
      <w:pPr>
        <w:pStyle w:val="aa"/>
        <w:ind w:left="0" w:firstLine="567"/>
        <w:jc w:val="both"/>
        <w:outlineLvl w:val="1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4.3. Количество групп и возрастной состав детей, принимаемых в Учрежд</w:t>
      </w:r>
      <w:r w:rsidRPr="009A3E4A">
        <w:rPr>
          <w:spacing w:val="-1"/>
          <w:sz w:val="28"/>
          <w:szCs w:val="28"/>
        </w:rPr>
        <w:t>е</w:t>
      </w:r>
      <w:r w:rsidRPr="009A3E4A">
        <w:rPr>
          <w:spacing w:val="-1"/>
          <w:sz w:val="28"/>
          <w:szCs w:val="28"/>
        </w:rPr>
        <w:t>ние, определяется с учетом условий, необходимых для осуществления образов</w:t>
      </w:r>
      <w:r w:rsidRPr="009A3E4A">
        <w:rPr>
          <w:spacing w:val="-1"/>
          <w:sz w:val="28"/>
          <w:szCs w:val="28"/>
        </w:rPr>
        <w:t>а</w:t>
      </w:r>
      <w:r w:rsidRPr="009A3E4A">
        <w:rPr>
          <w:spacing w:val="-1"/>
          <w:sz w:val="28"/>
          <w:szCs w:val="28"/>
        </w:rPr>
        <w:t>тельного процесса в соответствии с санитарно-эпидемиологическими требованиями и нормат</w:t>
      </w:r>
      <w:r w:rsidRPr="009A3E4A">
        <w:rPr>
          <w:spacing w:val="-1"/>
          <w:sz w:val="28"/>
          <w:szCs w:val="28"/>
        </w:rPr>
        <w:t>и</w:t>
      </w:r>
      <w:r w:rsidRPr="009A3E4A">
        <w:rPr>
          <w:spacing w:val="-1"/>
          <w:sz w:val="28"/>
          <w:szCs w:val="28"/>
        </w:rPr>
        <w:t xml:space="preserve">вами. </w:t>
      </w:r>
    </w:p>
    <w:p w:rsidR="0075193B" w:rsidRPr="009A3E4A" w:rsidRDefault="0075193B" w:rsidP="0075193B">
      <w:pPr>
        <w:pStyle w:val="aa"/>
        <w:ind w:left="0" w:firstLine="567"/>
        <w:jc w:val="both"/>
        <w:outlineLvl w:val="1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4.4. В группы могут включаться как воспитанники одного возраста, так и восп</w:t>
      </w:r>
      <w:r w:rsidRPr="009A3E4A">
        <w:rPr>
          <w:spacing w:val="-1"/>
          <w:sz w:val="28"/>
          <w:szCs w:val="28"/>
        </w:rPr>
        <w:t>и</w:t>
      </w:r>
      <w:r w:rsidRPr="009A3E4A">
        <w:rPr>
          <w:spacing w:val="-1"/>
          <w:sz w:val="28"/>
          <w:szCs w:val="28"/>
        </w:rPr>
        <w:t>танники разных возрастов (разновозрастные группы).</w:t>
      </w:r>
    </w:p>
    <w:p w:rsidR="0075193B" w:rsidRPr="009A3E4A" w:rsidRDefault="0075193B" w:rsidP="0075193B">
      <w:pPr>
        <w:pStyle w:val="aa"/>
        <w:ind w:left="0" w:firstLine="567"/>
        <w:jc w:val="both"/>
        <w:outlineLvl w:val="1"/>
        <w:rPr>
          <w:sz w:val="28"/>
          <w:szCs w:val="28"/>
        </w:rPr>
      </w:pPr>
      <w:r w:rsidRPr="009A3E4A">
        <w:rPr>
          <w:spacing w:val="-1"/>
          <w:sz w:val="28"/>
          <w:szCs w:val="28"/>
        </w:rPr>
        <w:t>4.5. Прием детей в Учреждение осуществляется заведующим Учрежд</w:t>
      </w:r>
      <w:r w:rsidRPr="009A3E4A">
        <w:rPr>
          <w:spacing w:val="-1"/>
          <w:sz w:val="28"/>
          <w:szCs w:val="28"/>
        </w:rPr>
        <w:t>е</w:t>
      </w:r>
      <w:r w:rsidRPr="009A3E4A">
        <w:rPr>
          <w:spacing w:val="-1"/>
          <w:sz w:val="28"/>
          <w:szCs w:val="28"/>
        </w:rPr>
        <w:t xml:space="preserve">нием на основании  </w:t>
      </w:r>
      <w:r w:rsidRPr="009A3E4A">
        <w:rPr>
          <w:sz w:val="28"/>
          <w:szCs w:val="28"/>
        </w:rPr>
        <w:t xml:space="preserve">Правил приема на </w:t>
      </w:r>
      <w:proofErr w:type="gramStart"/>
      <w:r w:rsidRPr="009A3E4A">
        <w:rPr>
          <w:sz w:val="28"/>
          <w:szCs w:val="28"/>
        </w:rPr>
        <w:t>обучение по</w:t>
      </w:r>
      <w:proofErr w:type="gramEnd"/>
      <w:r w:rsidRPr="009A3E4A">
        <w:rPr>
          <w:sz w:val="28"/>
          <w:szCs w:val="28"/>
        </w:rPr>
        <w:t xml:space="preserve"> образовательным программам дошкольного обр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зования.</w:t>
      </w:r>
    </w:p>
    <w:p w:rsidR="0075193B" w:rsidRPr="009A3E4A" w:rsidRDefault="0075193B" w:rsidP="0075193B">
      <w:pPr>
        <w:pStyle w:val="aa"/>
        <w:ind w:left="0" w:firstLine="567"/>
        <w:jc w:val="both"/>
        <w:outlineLvl w:val="1"/>
        <w:rPr>
          <w:spacing w:val="-1"/>
          <w:sz w:val="28"/>
          <w:szCs w:val="28"/>
        </w:rPr>
      </w:pPr>
      <w:r w:rsidRPr="009A3E4A">
        <w:rPr>
          <w:spacing w:val="-1"/>
          <w:sz w:val="28"/>
          <w:szCs w:val="28"/>
        </w:rPr>
        <w:t>4.6. Категории лиц, имеющих преимущественное право при приеме в Учрежд</w:t>
      </w:r>
      <w:r w:rsidRPr="009A3E4A">
        <w:rPr>
          <w:spacing w:val="-1"/>
          <w:sz w:val="28"/>
          <w:szCs w:val="28"/>
        </w:rPr>
        <w:t>е</w:t>
      </w:r>
      <w:r w:rsidRPr="009A3E4A">
        <w:rPr>
          <w:spacing w:val="-1"/>
          <w:sz w:val="28"/>
          <w:szCs w:val="28"/>
        </w:rPr>
        <w:t>ние, устанавливаются действующим законодательством.</w:t>
      </w:r>
    </w:p>
    <w:p w:rsidR="0075193B" w:rsidRPr="009A3E4A" w:rsidRDefault="0075193B" w:rsidP="0075193B">
      <w:pPr>
        <w:shd w:val="clear" w:color="auto" w:fill="FFFFFF"/>
        <w:ind w:right="268" w:firstLine="567"/>
        <w:jc w:val="both"/>
        <w:textAlignment w:val="baseline"/>
        <w:outlineLvl w:val="3"/>
        <w:rPr>
          <w:bCs/>
          <w:sz w:val="28"/>
          <w:szCs w:val="28"/>
          <w:bdr w:val="none" w:sz="0" w:space="0" w:color="auto" w:frame="1"/>
        </w:rPr>
      </w:pPr>
      <w:r w:rsidRPr="009A3E4A">
        <w:rPr>
          <w:spacing w:val="-1"/>
          <w:sz w:val="28"/>
          <w:szCs w:val="28"/>
        </w:rPr>
        <w:t xml:space="preserve">4.7. При приеме ребенка в Учреждение заключается договор </w:t>
      </w:r>
      <w:r w:rsidRPr="009A3E4A">
        <w:rPr>
          <w:bCs/>
          <w:sz w:val="28"/>
          <w:szCs w:val="28"/>
          <w:bdr w:val="none" w:sz="0" w:space="0" w:color="auto" w:frame="1"/>
        </w:rPr>
        <w:t>об образов</w:t>
      </w:r>
      <w:r w:rsidRPr="009A3E4A">
        <w:rPr>
          <w:bCs/>
          <w:sz w:val="28"/>
          <w:szCs w:val="28"/>
          <w:bdr w:val="none" w:sz="0" w:space="0" w:color="auto" w:frame="1"/>
        </w:rPr>
        <w:t>а</w:t>
      </w:r>
      <w:r w:rsidRPr="009A3E4A">
        <w:rPr>
          <w:bCs/>
          <w:sz w:val="28"/>
          <w:szCs w:val="28"/>
          <w:bdr w:val="none" w:sz="0" w:space="0" w:color="auto" w:frame="1"/>
        </w:rPr>
        <w:t>нии по образовательным программам дошкольного образования</w:t>
      </w:r>
      <w:r w:rsidRPr="009A3E4A">
        <w:rPr>
          <w:spacing w:val="-1"/>
          <w:sz w:val="28"/>
          <w:szCs w:val="28"/>
        </w:rPr>
        <w:t xml:space="preserve"> в простой письменной форме между Учреждением и родителями (законными представ</w:t>
      </w:r>
      <w:r w:rsidRPr="009A3E4A">
        <w:rPr>
          <w:spacing w:val="-1"/>
          <w:sz w:val="28"/>
          <w:szCs w:val="28"/>
        </w:rPr>
        <w:t>и</w:t>
      </w:r>
      <w:r w:rsidRPr="009A3E4A">
        <w:rPr>
          <w:spacing w:val="-1"/>
          <w:sz w:val="28"/>
          <w:szCs w:val="28"/>
        </w:rPr>
        <w:t>телями) ребенка.</w:t>
      </w:r>
    </w:p>
    <w:p w:rsidR="0075193B" w:rsidRPr="009A3E4A" w:rsidRDefault="0075193B" w:rsidP="0075193B">
      <w:pPr>
        <w:pStyle w:val="aa"/>
        <w:ind w:left="360" w:firstLine="709"/>
        <w:jc w:val="both"/>
        <w:outlineLvl w:val="1"/>
        <w:rPr>
          <w:spacing w:val="-1"/>
          <w:sz w:val="28"/>
          <w:szCs w:val="28"/>
        </w:rPr>
      </w:pPr>
    </w:p>
    <w:p w:rsidR="0075193B" w:rsidRPr="009A3E4A" w:rsidRDefault="0075193B" w:rsidP="0075193B">
      <w:pPr>
        <w:pStyle w:val="aa"/>
        <w:ind w:left="360" w:firstLine="709"/>
        <w:jc w:val="both"/>
        <w:outlineLvl w:val="1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</w:t>
      </w:r>
      <w:r w:rsidRPr="009A3E4A">
        <w:rPr>
          <w:b/>
          <w:spacing w:val="-1"/>
          <w:sz w:val="28"/>
          <w:szCs w:val="28"/>
        </w:rPr>
        <w:t>5. Участники образовательных отношений</w:t>
      </w:r>
    </w:p>
    <w:p w:rsidR="0075193B" w:rsidRPr="009A3E4A" w:rsidRDefault="0075193B" w:rsidP="0075193B">
      <w:pPr>
        <w:pStyle w:val="aa"/>
        <w:ind w:left="360" w:firstLine="709"/>
        <w:jc w:val="both"/>
        <w:outlineLvl w:val="1"/>
        <w:rPr>
          <w:b/>
          <w:spacing w:val="-1"/>
          <w:sz w:val="28"/>
          <w:szCs w:val="28"/>
        </w:rPr>
      </w:pPr>
    </w:p>
    <w:p w:rsidR="0075193B" w:rsidRPr="009A3E4A" w:rsidRDefault="0075193B" w:rsidP="007519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5.1. К участникам образовательных отношений относятся воспита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 xml:space="preserve">ники, их родители (законные представители), педагогические работники, сотрудники Учреждения.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lastRenderedPageBreak/>
        <w:t>5.2. Отношения воспитанников и персонала Учреждения строятся на о</w:t>
      </w:r>
      <w:r w:rsidRPr="009A3E4A">
        <w:rPr>
          <w:rFonts w:eastAsia="Calibri"/>
          <w:sz w:val="28"/>
          <w:szCs w:val="28"/>
          <w:lang w:eastAsia="en-US"/>
        </w:rPr>
        <w:t>с</w:t>
      </w:r>
      <w:r w:rsidRPr="009A3E4A">
        <w:rPr>
          <w:rFonts w:eastAsia="Calibri"/>
          <w:sz w:val="28"/>
          <w:szCs w:val="28"/>
          <w:lang w:eastAsia="en-US"/>
        </w:rPr>
        <w:t>нове сотрудничества, уважения личности ребенка и предоставления ему свободы в развитии в соответствии с его индивидуальными особенност</w:t>
      </w:r>
      <w:r w:rsidRPr="009A3E4A">
        <w:rPr>
          <w:rFonts w:eastAsia="Calibri"/>
          <w:sz w:val="28"/>
          <w:szCs w:val="28"/>
          <w:lang w:eastAsia="en-US"/>
        </w:rPr>
        <w:t>я</w:t>
      </w:r>
      <w:r w:rsidRPr="009A3E4A">
        <w:rPr>
          <w:rFonts w:eastAsia="Calibri"/>
          <w:sz w:val="28"/>
          <w:szCs w:val="28"/>
          <w:lang w:eastAsia="en-US"/>
        </w:rPr>
        <w:t xml:space="preserve">ми.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5.3. Воспитанники Учреждения имеют право: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бесплатное получение дошкольного образования в соответствии с федерал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>ными государственными образовательными стандартами, в пределах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тельных программ, реализация которых финансируется Учр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дителем.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охрану жизни и здоровья.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защиту от всех форм физического и психического насилия.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защиту и уважение человеческого достоинства, свободу совести.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удовлетворение потребностей в эмоционально-личностном общении.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удовлетворение физиологических потребностей в соответствии с возра</w:t>
      </w:r>
      <w:r w:rsidRPr="009A3E4A">
        <w:rPr>
          <w:rFonts w:eastAsia="Calibri"/>
          <w:sz w:val="28"/>
          <w:szCs w:val="28"/>
          <w:lang w:eastAsia="en-US"/>
        </w:rPr>
        <w:t>с</w:t>
      </w:r>
      <w:r w:rsidRPr="009A3E4A">
        <w:rPr>
          <w:rFonts w:eastAsia="Calibri"/>
          <w:sz w:val="28"/>
          <w:szCs w:val="28"/>
          <w:lang w:eastAsia="en-US"/>
        </w:rPr>
        <w:t>том и индив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 xml:space="preserve">дуальными особенностями развития.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развитие творческих способностей и интересов.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получение квалифицированной помощи в обучении.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предоставление оборудования, игр, игрушек, учебных пособий.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получение дополнительных образовательных услуг.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предоставление условий для обучения с учетом особенностей их психофизич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ского развития и состояния здоровья, в т. ч. получение социально-педагогической и психол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гической помощи. </w:t>
      </w: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поощрение в виде грамот, благодарностей за успехи в учебной, физкультурной, спо</w:t>
      </w:r>
      <w:r w:rsidRPr="009A3E4A">
        <w:rPr>
          <w:rFonts w:eastAsia="Calibri"/>
          <w:sz w:val="28"/>
          <w:szCs w:val="28"/>
          <w:lang w:eastAsia="en-US"/>
        </w:rPr>
        <w:t>р</w:t>
      </w:r>
      <w:r w:rsidRPr="009A3E4A">
        <w:rPr>
          <w:rFonts w:eastAsia="Calibri"/>
          <w:sz w:val="28"/>
          <w:szCs w:val="28"/>
          <w:lang w:eastAsia="en-US"/>
        </w:rPr>
        <w:t xml:space="preserve">тивной и творческой деятельности.  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5.4. Родители (законные представители) воспитанников имеют пр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во: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знакомиться с Уставом Учреждения, лицензией на осуществление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тельной деятельности, с учебно-программной документацией и другими док</w:t>
      </w:r>
      <w:r w:rsidRPr="009A3E4A">
        <w:rPr>
          <w:rFonts w:eastAsia="Calibri"/>
          <w:sz w:val="28"/>
          <w:szCs w:val="28"/>
          <w:lang w:eastAsia="en-US"/>
        </w:rPr>
        <w:t>у</w:t>
      </w:r>
      <w:r w:rsidRPr="009A3E4A">
        <w:rPr>
          <w:rFonts w:eastAsia="Calibri"/>
          <w:sz w:val="28"/>
          <w:szCs w:val="28"/>
          <w:lang w:eastAsia="en-US"/>
        </w:rPr>
        <w:t>ментами, регламентирующими деятельность Учреждения и осуществление образовательной деятел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>ности.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9A3E4A">
        <w:rPr>
          <w:rFonts w:eastAsia="Calibri"/>
          <w:sz w:val="28"/>
          <w:szCs w:val="28"/>
          <w:lang w:eastAsia="en-US"/>
        </w:rPr>
        <w:t>з</w:t>
      </w:r>
      <w:proofErr w:type="gramEnd"/>
      <w:r w:rsidRPr="009A3E4A">
        <w:rPr>
          <w:rFonts w:eastAsia="Calibri"/>
          <w:sz w:val="28"/>
          <w:szCs w:val="28"/>
          <w:lang w:eastAsia="en-US"/>
        </w:rPr>
        <w:t>накомиться с содержанием образования, используемыми методами обучения и во</w:t>
      </w:r>
      <w:r w:rsidRPr="009A3E4A">
        <w:rPr>
          <w:rFonts w:eastAsia="Calibri"/>
          <w:sz w:val="28"/>
          <w:szCs w:val="28"/>
          <w:lang w:eastAsia="en-US"/>
        </w:rPr>
        <w:t>с</w:t>
      </w:r>
      <w:r w:rsidRPr="009A3E4A">
        <w:rPr>
          <w:rFonts w:eastAsia="Calibri"/>
          <w:sz w:val="28"/>
          <w:szCs w:val="28"/>
          <w:lang w:eastAsia="en-US"/>
        </w:rPr>
        <w:t xml:space="preserve">питания, образовательными технологиями.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защищать права и законные интересы воспитанников.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получать информацию обо всех видах планируемых обследований (психолог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>ческих, психолого-педагогических) воспитанников, давать согласие на провед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 xml:space="preserve">ников.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принимать участие в управлении Учреждением в форме, определяемой уставом У</w:t>
      </w:r>
      <w:r w:rsidRPr="009A3E4A">
        <w:rPr>
          <w:rFonts w:eastAsia="Calibri"/>
          <w:sz w:val="28"/>
          <w:szCs w:val="28"/>
          <w:lang w:eastAsia="en-US"/>
        </w:rPr>
        <w:t>ч</w:t>
      </w:r>
      <w:r w:rsidRPr="009A3E4A">
        <w:rPr>
          <w:rFonts w:eastAsia="Calibri"/>
          <w:sz w:val="28"/>
          <w:szCs w:val="28"/>
          <w:lang w:eastAsia="en-US"/>
        </w:rPr>
        <w:t xml:space="preserve">реждения.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lastRenderedPageBreak/>
        <w:t>- вносить предложения администрации Учреждения по улучшению работы с воспитанниками, в т. ч. по организации дополнительных (платных)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тельных услуг.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консультироваться с педагогическими работниками Учреждения по проблемам восп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 xml:space="preserve">тания и обучения ребенка (детей).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заслушивать отчеты заведующего и педагогов Учреждения о работе с дет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 xml:space="preserve">ми.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оказывать Учреждению помощь в реализации его уставных задач.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досрочно расторгать договор с Учреждением.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обжаловать решение об отчислении ребенка из Учреждения.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получение в установленном порядке компенсации части платы за содерж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ние детей в Учреждение.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5.5. Родители (законные представители) обязаны: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заложить основы физического нравственного и интеллектуального развития личности ребенка;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соблюдать правила внутреннего распорядка Учреждения, требования локал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>ных нормативных актов Учреждения, которые устанавливают режим занятий обучающихся, порядок регламентации образовательных отношений между Учреждением и воспитанниками и (или) их родителями (законными представ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>телями) и оформления возникновения, приостановления и прекращения этих о</w:t>
      </w:r>
      <w:r w:rsidRPr="009A3E4A">
        <w:rPr>
          <w:rFonts w:eastAsia="Calibri"/>
          <w:sz w:val="28"/>
          <w:szCs w:val="28"/>
          <w:lang w:eastAsia="en-US"/>
        </w:rPr>
        <w:t>т</w:t>
      </w:r>
      <w:r w:rsidRPr="009A3E4A">
        <w:rPr>
          <w:rFonts w:eastAsia="Calibri"/>
          <w:sz w:val="28"/>
          <w:szCs w:val="28"/>
          <w:lang w:eastAsia="en-US"/>
        </w:rPr>
        <w:t xml:space="preserve">ношений;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своевременно вносить плату за присмотр и уход за ребенком в Учрежд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ние.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добросовестно выполнять условия договора с Учреждением.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уважать честь и достоинство воспитанников и работников Учреждения.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информировать о наступлении о</w:t>
      </w:r>
      <w:r w:rsidRPr="009A3E4A">
        <w:rPr>
          <w:rFonts w:eastAsia="Calibri"/>
          <w:sz w:val="28"/>
          <w:szCs w:val="28"/>
          <w:lang w:eastAsia="en-US"/>
        </w:rPr>
        <w:t>б</w:t>
      </w:r>
      <w:r w:rsidRPr="009A3E4A">
        <w:rPr>
          <w:rFonts w:eastAsia="Calibri"/>
          <w:sz w:val="28"/>
          <w:szCs w:val="28"/>
          <w:lang w:eastAsia="en-US"/>
        </w:rPr>
        <w:t>стоятельств, влекущих изменение размера или пр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кращение выплаты компенсации.  </w:t>
      </w:r>
    </w:p>
    <w:p w:rsidR="0075193B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193B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5.6. За неисполнение или ненадлежащее исполнение обязанностей, установленных действующим законодательством, родители (законные предст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вители) воспитанников несут ответственность, предусмотренную законодательством Российской Фед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рации.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5.7. Педагогические работники Учреждения имеют право: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на  свободу выбора и  </w:t>
      </w:r>
      <w:proofErr w:type="gramStart"/>
      <w:r w:rsidRPr="009A3E4A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Pr="009A3E4A">
        <w:rPr>
          <w:rFonts w:eastAsia="Calibri"/>
          <w:sz w:val="28"/>
          <w:szCs w:val="28"/>
          <w:lang w:eastAsia="en-US"/>
        </w:rPr>
        <w:t xml:space="preserve"> педагогически обоснованных форм, средств, м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тодов обучения и воспитания;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творческую инициативу, разработку и применение авторских программ и методов обучения и воспитания в пределах реализуемой образовательной пр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граммы.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участие в разработке образовательных программ и компонентов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тельных программ.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lastRenderedPageBreak/>
        <w:t xml:space="preserve"> - на осуществление научной, научно-технической, творческой, исследовател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>ской деятельности, участие в экспериментальной и международной деятельн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сти, разработках и во введении инноваций.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на бесплатное пользование библиотеками и информационными ресурсами, </w:t>
      </w:r>
      <w:proofErr w:type="gramStart"/>
      <w:r w:rsidRPr="009A3E4A">
        <w:rPr>
          <w:rFonts w:eastAsia="Calibri"/>
          <w:sz w:val="28"/>
          <w:szCs w:val="28"/>
          <w:lang w:eastAsia="en-US"/>
        </w:rPr>
        <w:t>установленном</w:t>
      </w:r>
      <w:proofErr w:type="gramEnd"/>
      <w:r w:rsidRPr="009A3E4A">
        <w:rPr>
          <w:rFonts w:eastAsia="Calibri"/>
          <w:sz w:val="28"/>
          <w:szCs w:val="28"/>
          <w:lang w:eastAsia="en-US"/>
        </w:rPr>
        <w:t xml:space="preserve"> локальными нормативными актами Учреждения осуществляющего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тельную деятельность.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на бесплатное пользование образовательными, методическими и научными услугами </w:t>
      </w:r>
      <w:proofErr w:type="gramStart"/>
      <w:r w:rsidRPr="009A3E4A">
        <w:rPr>
          <w:rFonts w:eastAsia="Calibri"/>
          <w:sz w:val="28"/>
          <w:szCs w:val="28"/>
          <w:lang w:eastAsia="en-US"/>
        </w:rPr>
        <w:t>Учреждения</w:t>
      </w:r>
      <w:proofErr w:type="gramEnd"/>
      <w:r w:rsidRPr="009A3E4A">
        <w:rPr>
          <w:rFonts w:eastAsia="Calibri"/>
          <w:sz w:val="28"/>
          <w:szCs w:val="28"/>
          <w:lang w:eastAsia="en-US"/>
        </w:rPr>
        <w:t xml:space="preserve"> в порядке установленном законодательством Росси</w:t>
      </w:r>
      <w:r w:rsidRPr="009A3E4A">
        <w:rPr>
          <w:rFonts w:eastAsia="Calibri"/>
          <w:sz w:val="28"/>
          <w:szCs w:val="28"/>
          <w:lang w:eastAsia="en-US"/>
        </w:rPr>
        <w:t>й</w:t>
      </w:r>
      <w:r w:rsidRPr="009A3E4A">
        <w:rPr>
          <w:rFonts w:eastAsia="Calibri"/>
          <w:sz w:val="28"/>
          <w:szCs w:val="28"/>
          <w:lang w:eastAsia="en-US"/>
        </w:rPr>
        <w:t xml:space="preserve">ской Федерации.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участие в управлении Учреждения, в том числе в коллегиальных органах управл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ния, в порядке, установленном настоящим Уставом.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участие в обсуждении вопросов, относящихся к деятельности Учрежд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ния, в том числе через органы управления и общественные организации.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объединение в общественные профессиональные организации в фо</w:t>
      </w:r>
      <w:r w:rsidRPr="009A3E4A">
        <w:rPr>
          <w:rFonts w:eastAsia="Calibri"/>
          <w:sz w:val="28"/>
          <w:szCs w:val="28"/>
          <w:lang w:eastAsia="en-US"/>
        </w:rPr>
        <w:t>р</w:t>
      </w:r>
      <w:r w:rsidRPr="009A3E4A">
        <w:rPr>
          <w:rFonts w:eastAsia="Calibri"/>
          <w:sz w:val="28"/>
          <w:szCs w:val="28"/>
          <w:lang w:eastAsia="en-US"/>
        </w:rPr>
        <w:t>мах и порядке, которые установлены законодательством Российской Фед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рации.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обращение в комиссию по урегулированию споров между участниками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тельных отношений.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защиту профессиональной чести и достоинства, на справедливое расслед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вание нарушения норм профессиональной этики педагогических работн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 xml:space="preserve">ков. 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Педагогические работники имеют следующие трудовые права и социальные г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рантии: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на сокращенную продолжительность рабочего времени.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дополнительное профессиональное образование по профилю педагогической де</w:t>
      </w:r>
      <w:r w:rsidRPr="009A3E4A">
        <w:rPr>
          <w:rFonts w:eastAsia="Calibri"/>
          <w:sz w:val="28"/>
          <w:szCs w:val="28"/>
          <w:lang w:eastAsia="en-US"/>
        </w:rPr>
        <w:t>я</w:t>
      </w:r>
      <w:r w:rsidRPr="009A3E4A">
        <w:rPr>
          <w:rFonts w:eastAsia="Calibri"/>
          <w:sz w:val="28"/>
          <w:szCs w:val="28"/>
          <w:lang w:eastAsia="en-US"/>
        </w:rPr>
        <w:t xml:space="preserve">тельности не реже чем 1 раз в три года.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ежегодный основной удлиненный оплачиваемый отпуск, продолжительность кот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рого определяется Правительством Российской Федерации. </w:t>
      </w: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длительный отпуск сроком до одного года не реже чем через каждые десять лет непрерывной педагогической работы в порядке, установленном федеральном органом и</w:t>
      </w:r>
      <w:r w:rsidRPr="009A3E4A">
        <w:rPr>
          <w:rFonts w:eastAsia="Calibri"/>
          <w:sz w:val="28"/>
          <w:szCs w:val="28"/>
          <w:lang w:eastAsia="en-US"/>
        </w:rPr>
        <w:t>с</w:t>
      </w:r>
      <w:r w:rsidRPr="009A3E4A">
        <w:rPr>
          <w:rFonts w:eastAsia="Calibri"/>
          <w:sz w:val="28"/>
          <w:szCs w:val="28"/>
          <w:lang w:eastAsia="en-US"/>
        </w:rPr>
        <w:t xml:space="preserve">полнительной власти, осуществляющим функции </w:t>
      </w:r>
      <w:proofErr w:type="gramStart"/>
      <w:r w:rsidRPr="009A3E4A">
        <w:rPr>
          <w:rFonts w:eastAsia="Calibri"/>
          <w:sz w:val="28"/>
          <w:szCs w:val="28"/>
          <w:lang w:eastAsia="en-US"/>
        </w:rPr>
        <w:t>по</w:t>
      </w:r>
      <w:proofErr w:type="gramEnd"/>
      <w:r w:rsidRPr="009A3E4A">
        <w:rPr>
          <w:rFonts w:eastAsia="Calibri"/>
          <w:sz w:val="28"/>
          <w:szCs w:val="28"/>
          <w:lang w:eastAsia="en-US"/>
        </w:rPr>
        <w:t xml:space="preserve"> </w:t>
      </w: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выработке государственной политики и нормативно-правовому регулиров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нию в сфере образования.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на досрочное назначение трудовой пенсии по старости в порядке, установленном з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конодательством Российской Федерации.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иные трудовые права, меры социальной поддержки, установленные федерал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>ными законами и законодательными актами субъектов Российской Федер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ции.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5.8. Педагогические работники обязаны: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lastRenderedPageBreak/>
        <w:t>- осуществлять свою деятельность на высоком профессиональном уровне, обе</w:t>
      </w:r>
      <w:r w:rsidRPr="009A3E4A">
        <w:rPr>
          <w:rFonts w:eastAsia="Calibri"/>
          <w:sz w:val="28"/>
          <w:szCs w:val="28"/>
          <w:lang w:eastAsia="en-US"/>
        </w:rPr>
        <w:t>с</w:t>
      </w:r>
      <w:r w:rsidRPr="009A3E4A">
        <w:rPr>
          <w:rFonts w:eastAsia="Calibri"/>
          <w:sz w:val="28"/>
          <w:szCs w:val="28"/>
          <w:lang w:eastAsia="en-US"/>
        </w:rPr>
        <w:t>печивать в полном объеме реализацию образовательной программы дошкольн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го образования.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соблюдать правовые, нравственные и этические нормы, следовать требованиям пр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фессиональной этики.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уважать честь и достоинство воспитанников и других участников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тельных отношений.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развивать у воспитанников познавательную активность, самостоятельность, инициативу, творческие способности, формировать гражданскую позицию, сп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собность к труду и жизни в условиях современного мира, формировать у восп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 xml:space="preserve">танников культуру здорового и безопасного образа жизни.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применять педагогически обоснованные и обеспечивающие высокое качество образ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вания формы, методы обучения и воспитания.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учитывать особенности психофизического развития воспитанников и сост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яние их здоровья, соблюдать специальные условия, необходимые для получения о</w:t>
      </w:r>
      <w:r w:rsidRPr="009A3E4A">
        <w:rPr>
          <w:rFonts w:eastAsia="Calibri"/>
          <w:sz w:val="28"/>
          <w:szCs w:val="28"/>
          <w:lang w:eastAsia="en-US"/>
        </w:rPr>
        <w:t>б</w:t>
      </w:r>
      <w:r w:rsidRPr="009A3E4A">
        <w:rPr>
          <w:rFonts w:eastAsia="Calibri"/>
          <w:sz w:val="28"/>
          <w:szCs w:val="28"/>
          <w:lang w:eastAsia="en-US"/>
        </w:rPr>
        <w:t>разования лицами с ограниченными возможностями здоровья, взаимодействовать при необходимости с медицинскими организаци</w:t>
      </w:r>
      <w:r w:rsidRPr="009A3E4A">
        <w:rPr>
          <w:rFonts w:eastAsia="Calibri"/>
          <w:sz w:val="28"/>
          <w:szCs w:val="28"/>
          <w:lang w:eastAsia="en-US"/>
        </w:rPr>
        <w:t>я</w:t>
      </w:r>
      <w:r w:rsidRPr="009A3E4A">
        <w:rPr>
          <w:rFonts w:eastAsia="Calibri"/>
          <w:sz w:val="28"/>
          <w:szCs w:val="28"/>
          <w:lang w:eastAsia="en-US"/>
        </w:rPr>
        <w:t xml:space="preserve">ми.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систематически повышать свой профессиональный уровень.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проходить аттестацию на соответствие занимаемой должности в порядке, установле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 xml:space="preserve">ном законодательством об образовании.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проходить в соответствии с трудовым законодательством предварител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>ные при поступлении на работу и периодические медицинские осмотры, а также внеоч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редные медицинские осмотры по направлению работодателя.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проходить в установленном законодательством Российской Федерации порядке об</w:t>
      </w:r>
      <w:r w:rsidRPr="009A3E4A">
        <w:rPr>
          <w:rFonts w:eastAsia="Calibri"/>
          <w:sz w:val="28"/>
          <w:szCs w:val="28"/>
          <w:lang w:eastAsia="en-US"/>
        </w:rPr>
        <w:t>у</w:t>
      </w:r>
      <w:r w:rsidRPr="009A3E4A">
        <w:rPr>
          <w:rFonts w:eastAsia="Calibri"/>
          <w:sz w:val="28"/>
          <w:szCs w:val="28"/>
          <w:lang w:eastAsia="en-US"/>
        </w:rPr>
        <w:t xml:space="preserve">чение и проверку знаний и навыков в области охраны труда.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соблюдать устав Учреждения, правила внутреннего трудового распорядка, иные л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кальные акты Учреждения.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беречь и сохранять имущество Учреждения.</w:t>
      </w:r>
    </w:p>
    <w:p w:rsidR="0075193B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5.9. В Учреждении наряду с должностями педагогических работников предусматриваются должности административно-хозяйственных, произво</w:t>
      </w:r>
      <w:r w:rsidRPr="009A3E4A">
        <w:rPr>
          <w:rFonts w:eastAsia="Calibri"/>
          <w:sz w:val="28"/>
          <w:szCs w:val="28"/>
          <w:lang w:eastAsia="en-US"/>
        </w:rPr>
        <w:t>д</w:t>
      </w:r>
      <w:r w:rsidRPr="009A3E4A">
        <w:rPr>
          <w:rFonts w:eastAsia="Calibri"/>
          <w:sz w:val="28"/>
          <w:szCs w:val="28"/>
          <w:lang w:eastAsia="en-US"/>
        </w:rPr>
        <w:t>ственных и иных работников, осуществляющих вспомогательные функции. Пр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ва, обязанности и ответственность указанных категорий работников устанавл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>ваются законодательством Российской Федерации, уставом, правилами внутре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>него трудового распорядка и иными локальными нормативными актами Учр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ждения, должностными инструкциями и трудовыми догов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рами.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5.10. Участники образовательных отношений, в целях защиты своих прав, вправе обращаться в комиссию по урегулированию споров между участниками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тельных отношений Учреждения.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5.11. Комиссия по урегулированию споров между участниками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тельных отношений создается в целях урегулирования разногласий между участниками образовательных отношений по вопросам реализации </w:t>
      </w:r>
      <w:r w:rsidRPr="009A3E4A">
        <w:rPr>
          <w:rFonts w:eastAsia="Calibri"/>
          <w:sz w:val="28"/>
          <w:szCs w:val="28"/>
          <w:lang w:eastAsia="en-US"/>
        </w:rPr>
        <w:lastRenderedPageBreak/>
        <w:t>права на о</w:t>
      </w:r>
      <w:r w:rsidRPr="009A3E4A">
        <w:rPr>
          <w:rFonts w:eastAsia="Calibri"/>
          <w:sz w:val="28"/>
          <w:szCs w:val="28"/>
          <w:lang w:eastAsia="en-US"/>
        </w:rPr>
        <w:t>б</w:t>
      </w:r>
      <w:r w:rsidRPr="009A3E4A">
        <w:rPr>
          <w:rFonts w:eastAsia="Calibri"/>
          <w:sz w:val="28"/>
          <w:szCs w:val="28"/>
          <w:lang w:eastAsia="en-US"/>
        </w:rPr>
        <w:t>разование, в т. ч. в случаях возникновения конфликта интересов педагог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>ческого работника, применения локальных нормативных актов Учреждения. Порядок с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здания, организации работы, принятия решений комиссией и их исполнения устанавливается соответствующим локальным актом Учрежд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ния.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5.12. Работодателем для всех работников Учреждения является данное Учреждение как юридическое лицо. 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5.13. К педагогической деятельности в Учреждении  допускаются лица, имеющие среднее профессиональное или высшее профессиональное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ние и отвечающие квалификационным требованиям. Уровень образования ук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занных лиц подтверждается документами государственного образца о соответствующем уровне обр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 xml:space="preserve">зования или квалификации.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5.14. К трудовой деятельности в Учреждении не допускаются лица: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3E4A">
        <w:rPr>
          <w:rFonts w:eastAsia="Calibri"/>
          <w:sz w:val="28"/>
          <w:szCs w:val="28"/>
          <w:lang w:eastAsia="en-US"/>
        </w:rPr>
        <w:t>- имеющие или имевшие судимость, подвергающиеся или подвергавшиеся уг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ловному преследованию (за исключением лиц, уголовное преследование в отношении которых прекращено по реабилитирующим основаниям) за пр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ступления против жизни и здоровья, свободы, чести и достоинства личности (за исключ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нием незаконного помещения в психиатрический стационар, клеветы и оскор</w:t>
      </w:r>
      <w:r w:rsidRPr="009A3E4A">
        <w:rPr>
          <w:rFonts w:eastAsia="Calibri"/>
          <w:sz w:val="28"/>
          <w:szCs w:val="28"/>
          <w:lang w:eastAsia="en-US"/>
        </w:rPr>
        <w:t>б</w:t>
      </w:r>
      <w:r w:rsidRPr="009A3E4A">
        <w:rPr>
          <w:rFonts w:eastAsia="Calibri"/>
          <w:sz w:val="28"/>
          <w:szCs w:val="28"/>
          <w:lang w:eastAsia="en-US"/>
        </w:rPr>
        <w:t>ления), половой неприкосновенности и половой свободы личности, против с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мьи и несовершеннолетних, здоровья населения и общественной нравственн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сти, основ конституционного строя</w:t>
      </w:r>
      <w:proofErr w:type="gramEnd"/>
      <w:r w:rsidRPr="009A3E4A">
        <w:rPr>
          <w:rFonts w:eastAsia="Calibri"/>
          <w:sz w:val="28"/>
          <w:szCs w:val="28"/>
          <w:lang w:eastAsia="en-US"/>
        </w:rPr>
        <w:t xml:space="preserve"> и безопасности госуда</w:t>
      </w:r>
      <w:r w:rsidRPr="009A3E4A">
        <w:rPr>
          <w:rFonts w:eastAsia="Calibri"/>
          <w:sz w:val="28"/>
          <w:szCs w:val="28"/>
          <w:lang w:eastAsia="en-US"/>
        </w:rPr>
        <w:t>р</w:t>
      </w:r>
      <w:r w:rsidRPr="009A3E4A">
        <w:rPr>
          <w:rFonts w:eastAsia="Calibri"/>
          <w:sz w:val="28"/>
          <w:szCs w:val="28"/>
          <w:lang w:eastAsia="en-US"/>
        </w:rPr>
        <w:t>ства, а также против общественной безопасности.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5.15. К педагогической деятельности не допускаются также лица: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лишенные права заниматься педагогической деятельностью в соответс</w:t>
      </w:r>
      <w:r w:rsidRPr="009A3E4A">
        <w:rPr>
          <w:rFonts w:eastAsia="Calibri"/>
          <w:sz w:val="28"/>
          <w:szCs w:val="28"/>
          <w:lang w:eastAsia="en-US"/>
        </w:rPr>
        <w:t>т</w:t>
      </w:r>
      <w:r w:rsidRPr="009A3E4A">
        <w:rPr>
          <w:rFonts w:eastAsia="Calibri"/>
          <w:sz w:val="28"/>
          <w:szCs w:val="28"/>
          <w:lang w:eastAsia="en-US"/>
        </w:rPr>
        <w:t>вии с вст</w:t>
      </w:r>
      <w:r w:rsidRPr="009A3E4A">
        <w:rPr>
          <w:rFonts w:eastAsia="Calibri"/>
          <w:sz w:val="28"/>
          <w:szCs w:val="28"/>
          <w:lang w:eastAsia="en-US"/>
        </w:rPr>
        <w:t>у</w:t>
      </w:r>
      <w:r w:rsidRPr="009A3E4A">
        <w:rPr>
          <w:rFonts w:eastAsia="Calibri"/>
          <w:sz w:val="28"/>
          <w:szCs w:val="28"/>
          <w:lang w:eastAsia="en-US"/>
        </w:rPr>
        <w:t xml:space="preserve">пившим в законную силу приговором суда;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3E4A">
        <w:rPr>
          <w:rFonts w:eastAsia="Calibri"/>
          <w:sz w:val="28"/>
          <w:szCs w:val="28"/>
          <w:lang w:eastAsia="en-US"/>
        </w:rPr>
        <w:t xml:space="preserve">- имеющие неснятую или непогашенную судимость за умышленные тяжкие и особо тяжкие преступления; </w:t>
      </w:r>
      <w:proofErr w:type="gramEnd"/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9A3E4A">
        <w:rPr>
          <w:rFonts w:eastAsia="Calibri"/>
          <w:sz w:val="28"/>
          <w:szCs w:val="28"/>
          <w:lang w:eastAsia="en-US"/>
        </w:rPr>
        <w:t>признанные</w:t>
      </w:r>
      <w:proofErr w:type="gramEnd"/>
      <w:r w:rsidRPr="009A3E4A">
        <w:rPr>
          <w:rFonts w:eastAsia="Calibri"/>
          <w:sz w:val="28"/>
          <w:szCs w:val="28"/>
          <w:lang w:eastAsia="en-US"/>
        </w:rPr>
        <w:t xml:space="preserve"> недееспособными в установленном федеральным законом п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рядке;   </w:t>
      </w:r>
    </w:p>
    <w:p w:rsidR="0075193B" w:rsidRPr="009A3E4A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- имеющие заболевания, предусмотренные перечнем, утверждаемым федерал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>ным органом исполнительной власти, осуществляющим функции по выработке государственной политики и нормативно-правовому регулир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ванию в области здравоохранения. </w:t>
      </w:r>
    </w:p>
    <w:p w:rsidR="0075193B" w:rsidRDefault="0075193B" w:rsidP="0075193B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9A3E4A">
        <w:rPr>
          <w:rFonts w:eastAsia="Calibri"/>
          <w:sz w:val="28"/>
          <w:szCs w:val="28"/>
          <w:lang w:eastAsia="en-US"/>
        </w:rPr>
        <w:t>5.16. Отношения работника и Учреждения регулируются трудовым догов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ром, условия которого не могут противоречить трудовому законодательству Росси</w:t>
      </w:r>
      <w:r w:rsidRPr="009A3E4A">
        <w:rPr>
          <w:rFonts w:eastAsia="Calibri"/>
          <w:sz w:val="28"/>
          <w:szCs w:val="28"/>
          <w:lang w:eastAsia="en-US"/>
        </w:rPr>
        <w:t>й</w:t>
      </w:r>
      <w:r w:rsidRPr="009A3E4A">
        <w:rPr>
          <w:rFonts w:eastAsia="Calibri"/>
          <w:sz w:val="28"/>
          <w:szCs w:val="28"/>
          <w:lang w:eastAsia="en-US"/>
        </w:rPr>
        <w:t xml:space="preserve">ской Федерации.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5.17. Заработная плата устанавливается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3E4A">
        <w:rPr>
          <w:rFonts w:eastAsia="Calibri"/>
          <w:sz w:val="28"/>
          <w:szCs w:val="28"/>
          <w:lang w:eastAsia="en-US"/>
        </w:rPr>
        <w:t xml:space="preserve"> работнику трудовым договором в соответствии с законодательством Российской Федерации, муниципальными правовыми актами и локальными актами Учреждения.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5.18. Педагогические работники проходят аттестацию в соответствии с законодательством Российской Федерации, в целях подтверждения соотве</w:t>
      </w:r>
      <w:r w:rsidRPr="009A3E4A">
        <w:rPr>
          <w:rFonts w:eastAsia="Calibri"/>
          <w:sz w:val="28"/>
          <w:szCs w:val="28"/>
          <w:lang w:eastAsia="en-US"/>
        </w:rPr>
        <w:t>т</w:t>
      </w:r>
      <w:r w:rsidRPr="009A3E4A">
        <w:rPr>
          <w:rFonts w:eastAsia="Calibri"/>
          <w:sz w:val="28"/>
          <w:szCs w:val="28"/>
          <w:lang w:eastAsia="en-US"/>
        </w:rPr>
        <w:t xml:space="preserve">ствия занимаемым ими должностям на основе оценки их </w:t>
      </w:r>
      <w:r w:rsidRPr="009A3E4A">
        <w:rPr>
          <w:rFonts w:eastAsia="Calibri"/>
          <w:sz w:val="28"/>
          <w:szCs w:val="28"/>
          <w:lang w:eastAsia="en-US"/>
        </w:rPr>
        <w:lastRenderedPageBreak/>
        <w:t>профессиональной деятел</w:t>
      </w:r>
      <w:r w:rsidRPr="009A3E4A">
        <w:rPr>
          <w:rFonts w:eastAsia="Calibri"/>
          <w:sz w:val="28"/>
          <w:szCs w:val="28"/>
          <w:lang w:eastAsia="en-US"/>
        </w:rPr>
        <w:t>ь</w:t>
      </w:r>
      <w:r w:rsidRPr="009A3E4A">
        <w:rPr>
          <w:rFonts w:eastAsia="Calibri"/>
          <w:sz w:val="28"/>
          <w:szCs w:val="28"/>
          <w:lang w:eastAsia="en-US"/>
        </w:rPr>
        <w:t>ности аттестационной комиссией, создаваемой приказом заведующего Учрежд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нием.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 xml:space="preserve">5.19. </w:t>
      </w:r>
      <w:proofErr w:type="gramStart"/>
      <w:r w:rsidRPr="009A3E4A">
        <w:rPr>
          <w:rFonts w:eastAsia="Calibri"/>
          <w:sz w:val="28"/>
          <w:szCs w:val="28"/>
          <w:lang w:eastAsia="en-US"/>
        </w:rPr>
        <w:t>Педагогическим работникам Учреждения запрещается использовать образовательную деятельность для политической агитации, склонению восп</w:t>
      </w:r>
      <w:r w:rsidRPr="009A3E4A">
        <w:rPr>
          <w:rFonts w:eastAsia="Calibri"/>
          <w:sz w:val="28"/>
          <w:szCs w:val="28"/>
          <w:lang w:eastAsia="en-US"/>
        </w:rPr>
        <w:t>и</w:t>
      </w:r>
      <w:r w:rsidRPr="009A3E4A">
        <w:rPr>
          <w:rFonts w:eastAsia="Calibri"/>
          <w:sz w:val="28"/>
          <w:szCs w:val="28"/>
          <w:lang w:eastAsia="en-US"/>
        </w:rPr>
        <w:t>танников к принятию политических, религиозных или иных убеждений либо о</w:t>
      </w:r>
      <w:r w:rsidRPr="009A3E4A">
        <w:rPr>
          <w:rFonts w:eastAsia="Calibri"/>
          <w:sz w:val="28"/>
          <w:szCs w:val="28"/>
          <w:lang w:eastAsia="en-US"/>
        </w:rPr>
        <w:t>т</w:t>
      </w:r>
      <w:r w:rsidRPr="009A3E4A">
        <w:rPr>
          <w:rFonts w:eastAsia="Calibri"/>
          <w:sz w:val="28"/>
          <w:szCs w:val="28"/>
          <w:lang w:eastAsia="en-US"/>
        </w:rPr>
        <w:t>казу от них, для разжигания социальной, расовой, национальной или религио</w:t>
      </w:r>
      <w:r w:rsidRPr="009A3E4A">
        <w:rPr>
          <w:rFonts w:eastAsia="Calibri"/>
          <w:sz w:val="28"/>
          <w:szCs w:val="28"/>
          <w:lang w:eastAsia="en-US"/>
        </w:rPr>
        <w:t>з</w:t>
      </w:r>
      <w:r w:rsidRPr="009A3E4A">
        <w:rPr>
          <w:rFonts w:eastAsia="Calibri"/>
          <w:sz w:val="28"/>
          <w:szCs w:val="28"/>
          <w:lang w:eastAsia="en-US"/>
        </w:rPr>
        <w:t>ной розни, для пропаганды исключительности, превосходства либо неполноце</w:t>
      </w:r>
      <w:r w:rsidRPr="009A3E4A">
        <w:rPr>
          <w:rFonts w:eastAsia="Calibri"/>
          <w:sz w:val="28"/>
          <w:szCs w:val="28"/>
          <w:lang w:eastAsia="en-US"/>
        </w:rPr>
        <w:t>н</w:t>
      </w:r>
      <w:r w:rsidRPr="009A3E4A">
        <w:rPr>
          <w:rFonts w:eastAsia="Calibri"/>
          <w:sz w:val="28"/>
          <w:szCs w:val="28"/>
          <w:lang w:eastAsia="en-US"/>
        </w:rPr>
        <w:t>ности граждан по признакам социальной, расовой, н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циональной, религиозной или языковой принадлежности, их отношения к религии, в т. ч. посредством с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общения воспитанникам недостоверных сведений об</w:t>
      </w:r>
      <w:proofErr w:type="gramEnd"/>
      <w:r w:rsidRPr="009A3E4A">
        <w:rPr>
          <w:rFonts w:eastAsia="Calibri"/>
          <w:sz w:val="28"/>
          <w:szCs w:val="28"/>
          <w:lang w:eastAsia="en-US"/>
        </w:rPr>
        <w:t xml:space="preserve"> исторических, о наци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>нальных, религиозных и культурных традициях нар</w:t>
      </w:r>
      <w:r w:rsidRPr="009A3E4A">
        <w:rPr>
          <w:rFonts w:eastAsia="Calibri"/>
          <w:sz w:val="28"/>
          <w:szCs w:val="28"/>
          <w:lang w:eastAsia="en-US"/>
        </w:rPr>
        <w:t>о</w:t>
      </w:r>
      <w:r w:rsidRPr="009A3E4A">
        <w:rPr>
          <w:rFonts w:eastAsia="Calibri"/>
          <w:sz w:val="28"/>
          <w:szCs w:val="28"/>
          <w:lang w:eastAsia="en-US"/>
        </w:rPr>
        <w:t xml:space="preserve">дов.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5.20. Педагогический работник Учреждения, осуществляющий образов</w:t>
      </w:r>
      <w:r w:rsidRPr="009A3E4A">
        <w:rPr>
          <w:rFonts w:eastAsia="Calibri"/>
          <w:sz w:val="28"/>
          <w:szCs w:val="28"/>
          <w:lang w:eastAsia="en-US"/>
        </w:rPr>
        <w:t>а</w:t>
      </w:r>
      <w:r w:rsidRPr="009A3E4A">
        <w:rPr>
          <w:rFonts w:eastAsia="Calibri"/>
          <w:sz w:val="28"/>
          <w:szCs w:val="28"/>
          <w:lang w:eastAsia="en-US"/>
        </w:rPr>
        <w:t>тельную деятельность, в том числе в качестве индивидуального предпринимат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ля, не вправе оказывать платные образовательные услуги воспитанникам в Учреждении, если это приводит к конфликту интересов педагогического рабо</w:t>
      </w:r>
      <w:r w:rsidRPr="009A3E4A">
        <w:rPr>
          <w:rFonts w:eastAsia="Calibri"/>
          <w:sz w:val="28"/>
          <w:szCs w:val="28"/>
          <w:lang w:eastAsia="en-US"/>
        </w:rPr>
        <w:t>т</w:t>
      </w:r>
      <w:r w:rsidRPr="009A3E4A">
        <w:rPr>
          <w:rFonts w:eastAsia="Calibri"/>
          <w:sz w:val="28"/>
          <w:szCs w:val="28"/>
          <w:lang w:eastAsia="en-US"/>
        </w:rPr>
        <w:t xml:space="preserve">ника. </w:t>
      </w:r>
    </w:p>
    <w:p w:rsidR="0075193B" w:rsidRPr="009A3E4A" w:rsidRDefault="0075193B" w:rsidP="0075193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E4A">
        <w:rPr>
          <w:rFonts w:eastAsia="Calibri"/>
          <w:sz w:val="28"/>
          <w:szCs w:val="28"/>
          <w:lang w:eastAsia="en-US"/>
        </w:rPr>
        <w:t>5.21.Увольнение работника Учреждения осуществляется при возникнов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>нии оснований, предусмотренных Трудовым кодексом Российской Фед</w:t>
      </w:r>
      <w:r w:rsidRPr="009A3E4A">
        <w:rPr>
          <w:rFonts w:eastAsia="Calibri"/>
          <w:sz w:val="28"/>
          <w:szCs w:val="28"/>
          <w:lang w:eastAsia="en-US"/>
        </w:rPr>
        <w:t>е</w:t>
      </w:r>
      <w:r w:rsidRPr="009A3E4A">
        <w:rPr>
          <w:rFonts w:eastAsia="Calibri"/>
          <w:sz w:val="28"/>
          <w:szCs w:val="28"/>
          <w:lang w:eastAsia="en-US"/>
        </w:rPr>
        <w:t xml:space="preserve">рации. </w:t>
      </w:r>
    </w:p>
    <w:p w:rsidR="0075193B" w:rsidRDefault="0075193B" w:rsidP="0075193B">
      <w:pPr>
        <w:pStyle w:val="aa"/>
        <w:ind w:left="0" w:firstLine="360"/>
        <w:jc w:val="center"/>
        <w:outlineLvl w:val="1"/>
        <w:rPr>
          <w:b/>
          <w:spacing w:val="-1"/>
          <w:sz w:val="28"/>
          <w:szCs w:val="28"/>
        </w:rPr>
      </w:pPr>
    </w:p>
    <w:p w:rsidR="0075193B" w:rsidRPr="009A3E4A" w:rsidRDefault="0075193B" w:rsidP="0075193B">
      <w:pPr>
        <w:pStyle w:val="aa"/>
        <w:ind w:left="0" w:firstLine="360"/>
        <w:jc w:val="center"/>
        <w:outlineLvl w:val="1"/>
        <w:rPr>
          <w:b/>
          <w:spacing w:val="-1"/>
          <w:sz w:val="28"/>
          <w:szCs w:val="28"/>
        </w:rPr>
      </w:pPr>
      <w:r w:rsidRPr="009A3E4A">
        <w:rPr>
          <w:b/>
          <w:spacing w:val="-1"/>
          <w:sz w:val="28"/>
          <w:szCs w:val="28"/>
        </w:rPr>
        <w:t>6. Управление Учреждением</w:t>
      </w:r>
    </w:p>
    <w:p w:rsidR="0075193B" w:rsidRPr="009A3E4A" w:rsidRDefault="0075193B" w:rsidP="0075193B">
      <w:pPr>
        <w:pStyle w:val="aa"/>
        <w:ind w:left="0" w:firstLine="360"/>
        <w:jc w:val="both"/>
        <w:outlineLvl w:val="1"/>
        <w:rPr>
          <w:b/>
          <w:spacing w:val="-1"/>
          <w:sz w:val="28"/>
          <w:szCs w:val="28"/>
        </w:rPr>
      </w:pPr>
    </w:p>
    <w:p w:rsidR="0075193B" w:rsidRPr="009A3E4A" w:rsidRDefault="0075193B" w:rsidP="007519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A3E4A">
        <w:rPr>
          <w:spacing w:val="-1"/>
          <w:sz w:val="28"/>
          <w:szCs w:val="28"/>
        </w:rPr>
        <w:t>6.1. Управление Учреждением осуществляется в соответствии с законод</w:t>
      </w:r>
      <w:r w:rsidRPr="009A3E4A">
        <w:rPr>
          <w:spacing w:val="-1"/>
          <w:sz w:val="28"/>
          <w:szCs w:val="28"/>
        </w:rPr>
        <w:t>а</w:t>
      </w:r>
      <w:r w:rsidRPr="009A3E4A">
        <w:rPr>
          <w:spacing w:val="-1"/>
          <w:sz w:val="28"/>
          <w:szCs w:val="28"/>
        </w:rPr>
        <w:t xml:space="preserve">тельством Российской Федерации, Ивановской области, нормативно-правовыми актами </w:t>
      </w:r>
      <w:r w:rsidRPr="009A3E4A">
        <w:rPr>
          <w:sz w:val="28"/>
          <w:szCs w:val="28"/>
        </w:rPr>
        <w:t xml:space="preserve">органов местного самоуправления  </w:t>
      </w:r>
      <w:proofErr w:type="spellStart"/>
      <w:r w:rsidRPr="009A3E4A">
        <w:rPr>
          <w:sz w:val="28"/>
          <w:szCs w:val="28"/>
        </w:rPr>
        <w:t>Гаврилово</w:t>
      </w:r>
      <w:proofErr w:type="spellEnd"/>
      <w:r w:rsidRPr="009A3E4A">
        <w:rPr>
          <w:sz w:val="28"/>
          <w:szCs w:val="28"/>
        </w:rPr>
        <w:t>-Посадского муниципального района Ивановской области и настоящим У</w:t>
      </w:r>
      <w:r w:rsidRPr="009A3E4A">
        <w:rPr>
          <w:sz w:val="28"/>
          <w:szCs w:val="28"/>
        </w:rPr>
        <w:t>с</w:t>
      </w:r>
      <w:r w:rsidRPr="009A3E4A">
        <w:rPr>
          <w:sz w:val="28"/>
          <w:szCs w:val="28"/>
        </w:rPr>
        <w:t>тавом.</w:t>
      </w:r>
    </w:p>
    <w:p w:rsidR="0075193B" w:rsidRPr="009A3E4A" w:rsidRDefault="0075193B" w:rsidP="0075193B">
      <w:pPr>
        <w:tabs>
          <w:tab w:val="num" w:pos="0"/>
        </w:tabs>
        <w:ind w:firstLine="567"/>
        <w:jc w:val="both"/>
        <w:rPr>
          <w:spacing w:val="-1"/>
          <w:sz w:val="28"/>
          <w:szCs w:val="28"/>
        </w:rPr>
      </w:pPr>
      <w:r w:rsidRPr="009A3E4A">
        <w:rPr>
          <w:sz w:val="28"/>
          <w:szCs w:val="28"/>
        </w:rPr>
        <w:t xml:space="preserve">6.2.  К компетенции Учредителя в области управления </w:t>
      </w:r>
      <w:r w:rsidRPr="009A3E4A">
        <w:rPr>
          <w:spacing w:val="-1"/>
          <w:sz w:val="28"/>
          <w:szCs w:val="28"/>
        </w:rPr>
        <w:t>Учреждением отн</w:t>
      </w:r>
      <w:r w:rsidRPr="009A3E4A">
        <w:rPr>
          <w:spacing w:val="-1"/>
          <w:sz w:val="28"/>
          <w:szCs w:val="28"/>
        </w:rPr>
        <w:t>о</w:t>
      </w:r>
      <w:r w:rsidRPr="009A3E4A">
        <w:rPr>
          <w:spacing w:val="-1"/>
          <w:sz w:val="28"/>
          <w:szCs w:val="28"/>
        </w:rPr>
        <w:t>сится: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- формирование и утверждение муниципального задания на оказание муниц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пальных услуг юридическим и физическим лицам (далее – муниципальное зад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ние) в соответствии с предусмотренными Уставом Учреждения основными в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дами деятельности.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- </w:t>
      </w:r>
      <w:proofErr w:type="gramStart"/>
      <w:r w:rsidRPr="009A3E4A">
        <w:rPr>
          <w:sz w:val="28"/>
          <w:szCs w:val="28"/>
        </w:rPr>
        <w:t>о</w:t>
      </w:r>
      <w:proofErr w:type="gramEnd"/>
      <w:r w:rsidRPr="009A3E4A">
        <w:rPr>
          <w:sz w:val="28"/>
          <w:szCs w:val="28"/>
        </w:rPr>
        <w:t>существление финансового обеспечения выполнения функций Учрежд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 xml:space="preserve">ния в порядке, утвержденном администрацией </w:t>
      </w:r>
      <w:proofErr w:type="spellStart"/>
      <w:r w:rsidRPr="009A3E4A">
        <w:rPr>
          <w:sz w:val="28"/>
          <w:szCs w:val="28"/>
        </w:rPr>
        <w:t>Гаврилово</w:t>
      </w:r>
      <w:proofErr w:type="spellEnd"/>
      <w:r w:rsidRPr="009A3E4A">
        <w:rPr>
          <w:sz w:val="28"/>
          <w:szCs w:val="28"/>
        </w:rPr>
        <w:t>-Посадского муниципального района Ивановской о</w:t>
      </w:r>
      <w:r w:rsidRPr="009A3E4A">
        <w:rPr>
          <w:sz w:val="28"/>
          <w:szCs w:val="28"/>
        </w:rPr>
        <w:t>б</w:t>
      </w:r>
      <w:r w:rsidRPr="009A3E4A">
        <w:rPr>
          <w:sz w:val="28"/>
          <w:szCs w:val="28"/>
        </w:rPr>
        <w:t>ласти</w:t>
      </w:r>
      <w:r w:rsidRPr="009A3E4A">
        <w:rPr>
          <w:spacing w:val="-1"/>
          <w:sz w:val="28"/>
          <w:szCs w:val="28"/>
        </w:rPr>
        <w:t>;</w:t>
      </w:r>
    </w:p>
    <w:p w:rsidR="0075193B" w:rsidRDefault="0075193B" w:rsidP="0075193B">
      <w:pPr>
        <w:pStyle w:val="a3"/>
        <w:jc w:val="both"/>
        <w:rPr>
          <w:sz w:val="28"/>
          <w:szCs w:val="28"/>
        </w:rPr>
      </w:pPr>
      <w:proofErr w:type="gramStart"/>
      <w:r w:rsidRPr="009A3E4A">
        <w:rPr>
          <w:sz w:val="28"/>
          <w:szCs w:val="28"/>
        </w:rPr>
        <w:t xml:space="preserve">- утверждение устава Учреждения, изменений к нему (включая новую </w:t>
      </w:r>
      <w:proofErr w:type="spellStart"/>
      <w:r w:rsidRPr="009A3E4A">
        <w:rPr>
          <w:sz w:val="28"/>
          <w:szCs w:val="28"/>
        </w:rPr>
        <w:t>реда</w:t>
      </w:r>
      <w:r w:rsidRPr="009A3E4A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</w:p>
    <w:p w:rsidR="0075193B" w:rsidRDefault="0075193B" w:rsidP="0075193B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9A3E4A">
        <w:rPr>
          <w:sz w:val="28"/>
          <w:szCs w:val="28"/>
        </w:rPr>
        <w:t>цию</w:t>
      </w:r>
      <w:proofErr w:type="spellEnd"/>
      <w:r w:rsidRPr="009A3E4A">
        <w:rPr>
          <w:sz w:val="28"/>
          <w:szCs w:val="28"/>
        </w:rPr>
        <w:t xml:space="preserve">) в порядке, установленном администрацией </w:t>
      </w:r>
      <w:proofErr w:type="spellStart"/>
      <w:r w:rsidRPr="009A3E4A">
        <w:rPr>
          <w:sz w:val="28"/>
          <w:szCs w:val="28"/>
        </w:rPr>
        <w:t>Гаврилово</w:t>
      </w:r>
      <w:proofErr w:type="spellEnd"/>
      <w:r w:rsidRPr="009A3E4A">
        <w:rPr>
          <w:sz w:val="28"/>
          <w:szCs w:val="28"/>
        </w:rPr>
        <w:t xml:space="preserve">-Посадского </w:t>
      </w:r>
      <w:proofErr w:type="spellStart"/>
      <w:r w:rsidRPr="009A3E4A">
        <w:rPr>
          <w:sz w:val="28"/>
          <w:szCs w:val="28"/>
        </w:rPr>
        <w:t>м</w:t>
      </w:r>
      <w:r w:rsidRPr="009A3E4A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</w:p>
    <w:p w:rsidR="0075193B" w:rsidRPr="009A3E4A" w:rsidRDefault="0075193B" w:rsidP="0075193B">
      <w:pPr>
        <w:pStyle w:val="a3"/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9A3E4A">
        <w:rPr>
          <w:sz w:val="28"/>
          <w:szCs w:val="28"/>
        </w:rPr>
        <w:t>ниципального</w:t>
      </w:r>
      <w:proofErr w:type="spellEnd"/>
      <w:r w:rsidRPr="009A3E4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A3E4A">
        <w:rPr>
          <w:sz w:val="28"/>
          <w:szCs w:val="28"/>
        </w:rPr>
        <w:t xml:space="preserve"> Ивановской о</w:t>
      </w:r>
      <w:r w:rsidRPr="009A3E4A">
        <w:rPr>
          <w:sz w:val="28"/>
          <w:szCs w:val="28"/>
        </w:rPr>
        <w:t>б</w:t>
      </w:r>
      <w:r w:rsidRPr="009A3E4A">
        <w:rPr>
          <w:sz w:val="28"/>
          <w:szCs w:val="28"/>
        </w:rPr>
        <w:t>ласти</w:t>
      </w:r>
      <w:r w:rsidRPr="009A3E4A">
        <w:rPr>
          <w:spacing w:val="-5"/>
          <w:sz w:val="28"/>
          <w:szCs w:val="28"/>
        </w:rPr>
        <w:t>;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pacing w:val="3"/>
          <w:sz w:val="28"/>
          <w:szCs w:val="28"/>
        </w:rPr>
        <w:t>- принятие решения о создании и ликвидации филиалов Учреждения</w:t>
      </w:r>
      <w:r w:rsidRPr="009A3E4A">
        <w:rPr>
          <w:sz w:val="28"/>
          <w:szCs w:val="28"/>
        </w:rPr>
        <w:t xml:space="preserve">, </w:t>
      </w:r>
      <w:proofErr w:type="gramStart"/>
      <w:r w:rsidRPr="009A3E4A">
        <w:rPr>
          <w:sz w:val="28"/>
          <w:szCs w:val="28"/>
        </w:rPr>
        <w:t>об</w:t>
      </w:r>
      <w:proofErr w:type="gramEnd"/>
      <w:r w:rsidRPr="009A3E4A">
        <w:rPr>
          <w:sz w:val="28"/>
          <w:szCs w:val="28"/>
        </w:rPr>
        <w:t xml:space="preserve"> о</w:t>
      </w:r>
      <w:r w:rsidRPr="009A3E4A">
        <w:rPr>
          <w:sz w:val="28"/>
          <w:szCs w:val="28"/>
        </w:rPr>
        <w:t>т</w:t>
      </w:r>
      <w:r>
        <w:rPr>
          <w:sz w:val="28"/>
          <w:szCs w:val="28"/>
        </w:rPr>
        <w:t>-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proofErr w:type="spellStart"/>
      <w:r w:rsidRPr="009A3E4A">
        <w:rPr>
          <w:sz w:val="28"/>
          <w:szCs w:val="28"/>
        </w:rPr>
        <w:t>крытии</w:t>
      </w:r>
      <w:proofErr w:type="spellEnd"/>
      <w:r w:rsidRPr="009A3E4A">
        <w:rPr>
          <w:sz w:val="28"/>
          <w:szCs w:val="28"/>
        </w:rPr>
        <w:t xml:space="preserve"> и </w:t>
      </w:r>
      <w:proofErr w:type="gramStart"/>
      <w:r w:rsidRPr="009A3E4A">
        <w:rPr>
          <w:sz w:val="28"/>
          <w:szCs w:val="28"/>
        </w:rPr>
        <w:t>закрытии</w:t>
      </w:r>
      <w:proofErr w:type="gramEnd"/>
      <w:r w:rsidRPr="009A3E4A">
        <w:rPr>
          <w:sz w:val="28"/>
          <w:szCs w:val="28"/>
        </w:rPr>
        <w:t xml:space="preserve"> его представ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тельств;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- принятие решения о назначении руководителя Учреждения и прекращ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нии его полномочий, заключение и прекращение трудового договора с руководителем Учреждения, внесение в него измен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ний</w:t>
      </w:r>
      <w:r w:rsidRPr="009A3E4A">
        <w:rPr>
          <w:spacing w:val="-3"/>
          <w:sz w:val="28"/>
          <w:szCs w:val="28"/>
        </w:rPr>
        <w:t>;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pacing w:val="2"/>
          <w:sz w:val="28"/>
          <w:szCs w:val="28"/>
        </w:rPr>
        <w:lastRenderedPageBreak/>
        <w:t xml:space="preserve">- </w:t>
      </w:r>
      <w:r w:rsidRPr="009A3E4A">
        <w:rPr>
          <w:sz w:val="28"/>
          <w:szCs w:val="28"/>
        </w:rPr>
        <w:t>рассмотрение обращений Учреждения о согласовании сделок с имуществом, закрепленным за Учре</w:t>
      </w:r>
      <w:r w:rsidRPr="009A3E4A">
        <w:rPr>
          <w:sz w:val="28"/>
          <w:szCs w:val="28"/>
        </w:rPr>
        <w:t>ж</w:t>
      </w:r>
      <w:r w:rsidRPr="009A3E4A">
        <w:rPr>
          <w:sz w:val="28"/>
          <w:szCs w:val="28"/>
        </w:rPr>
        <w:t>дением на праве оперативного управления;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pacing w:val="2"/>
          <w:sz w:val="28"/>
          <w:szCs w:val="28"/>
        </w:rPr>
        <w:t xml:space="preserve">- осуществление </w:t>
      </w:r>
      <w:proofErr w:type="gramStart"/>
      <w:r w:rsidRPr="009A3E4A">
        <w:rPr>
          <w:spacing w:val="2"/>
          <w:sz w:val="28"/>
          <w:szCs w:val="28"/>
        </w:rPr>
        <w:t>контроля за</w:t>
      </w:r>
      <w:proofErr w:type="gramEnd"/>
      <w:r w:rsidRPr="009A3E4A">
        <w:rPr>
          <w:spacing w:val="2"/>
          <w:sz w:val="28"/>
          <w:szCs w:val="28"/>
        </w:rPr>
        <w:t xml:space="preserve"> деятельностью Учреждения</w:t>
      </w:r>
      <w:r w:rsidRPr="009A3E4A">
        <w:rPr>
          <w:sz w:val="28"/>
          <w:szCs w:val="28"/>
        </w:rPr>
        <w:t>;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- проведение процедур реорганизации, изменения типа и ликвидации </w:t>
      </w:r>
      <w:r w:rsidRPr="009A3E4A">
        <w:rPr>
          <w:spacing w:val="-1"/>
          <w:sz w:val="28"/>
          <w:szCs w:val="28"/>
        </w:rPr>
        <w:t>Учреждения в п</w:t>
      </w:r>
      <w:r w:rsidRPr="009A3E4A">
        <w:rPr>
          <w:spacing w:val="-1"/>
          <w:sz w:val="28"/>
          <w:szCs w:val="28"/>
        </w:rPr>
        <w:t>о</w:t>
      </w:r>
      <w:r w:rsidRPr="009A3E4A">
        <w:rPr>
          <w:spacing w:val="-1"/>
          <w:sz w:val="28"/>
          <w:szCs w:val="28"/>
        </w:rPr>
        <w:t>рядке</w:t>
      </w:r>
      <w:r w:rsidRPr="009A3E4A">
        <w:rPr>
          <w:spacing w:val="-5"/>
          <w:sz w:val="28"/>
          <w:szCs w:val="28"/>
        </w:rPr>
        <w:t>;</w:t>
      </w:r>
    </w:p>
    <w:p w:rsidR="0075193B" w:rsidRPr="009A3E4A" w:rsidRDefault="0075193B" w:rsidP="0075193B">
      <w:pPr>
        <w:jc w:val="both"/>
        <w:rPr>
          <w:sz w:val="28"/>
          <w:szCs w:val="28"/>
        </w:rPr>
      </w:pPr>
      <w:r w:rsidRPr="009A3E4A">
        <w:rPr>
          <w:spacing w:val="10"/>
          <w:sz w:val="28"/>
          <w:szCs w:val="28"/>
        </w:rPr>
        <w:t xml:space="preserve">- решение иных вопросов, предусмотренных законодательством </w:t>
      </w:r>
      <w:r w:rsidRPr="009A3E4A">
        <w:rPr>
          <w:sz w:val="28"/>
          <w:szCs w:val="28"/>
        </w:rPr>
        <w:t>Росси</w:t>
      </w:r>
      <w:r w:rsidRPr="009A3E4A">
        <w:rPr>
          <w:sz w:val="28"/>
          <w:szCs w:val="28"/>
        </w:rPr>
        <w:t>й</w:t>
      </w:r>
      <w:r w:rsidRPr="009A3E4A">
        <w:rPr>
          <w:sz w:val="28"/>
          <w:szCs w:val="28"/>
        </w:rPr>
        <w:t xml:space="preserve">ской Федерации, Ивановской области и </w:t>
      </w:r>
      <w:proofErr w:type="spellStart"/>
      <w:r w:rsidRPr="009A3E4A">
        <w:rPr>
          <w:sz w:val="28"/>
          <w:szCs w:val="28"/>
        </w:rPr>
        <w:t>Гаврилово</w:t>
      </w:r>
      <w:proofErr w:type="spellEnd"/>
      <w:r w:rsidRPr="009A3E4A">
        <w:rPr>
          <w:sz w:val="28"/>
          <w:szCs w:val="28"/>
        </w:rPr>
        <w:t>-Посадского муниципального ра</w:t>
      </w:r>
      <w:r w:rsidRPr="009A3E4A">
        <w:rPr>
          <w:sz w:val="28"/>
          <w:szCs w:val="28"/>
        </w:rPr>
        <w:t>й</w:t>
      </w:r>
      <w:r w:rsidRPr="009A3E4A">
        <w:rPr>
          <w:sz w:val="28"/>
          <w:szCs w:val="28"/>
        </w:rPr>
        <w:t>она.</w:t>
      </w:r>
    </w:p>
    <w:p w:rsidR="0075193B" w:rsidRPr="009A3E4A" w:rsidRDefault="0075193B" w:rsidP="0075193B">
      <w:pPr>
        <w:pStyle w:val="a3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6.3.</w:t>
      </w:r>
      <w:r w:rsidRPr="009A3E4A">
        <w:rPr>
          <w:sz w:val="28"/>
          <w:szCs w:val="28"/>
        </w:rPr>
        <w:tab/>
        <w:t>К компетенции Уполномоченного органа   о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>носятся: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pacing w:val="6"/>
          <w:sz w:val="28"/>
          <w:szCs w:val="28"/>
        </w:rPr>
        <w:t>- согласование устава Учреждения и изменений к нему</w:t>
      </w:r>
      <w:r w:rsidRPr="009A3E4A">
        <w:rPr>
          <w:sz w:val="28"/>
          <w:szCs w:val="28"/>
        </w:rPr>
        <w:t>;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pacing w:val="14"/>
          <w:sz w:val="28"/>
          <w:szCs w:val="28"/>
        </w:rPr>
        <w:t xml:space="preserve">- закрепление за Учреждением имущества на праве </w:t>
      </w:r>
      <w:r w:rsidRPr="009A3E4A">
        <w:rPr>
          <w:spacing w:val="-1"/>
          <w:sz w:val="28"/>
          <w:szCs w:val="28"/>
        </w:rPr>
        <w:t>оперативного управл</w:t>
      </w:r>
      <w:r w:rsidRPr="009A3E4A">
        <w:rPr>
          <w:spacing w:val="-1"/>
          <w:sz w:val="28"/>
          <w:szCs w:val="28"/>
        </w:rPr>
        <w:t>е</w:t>
      </w:r>
      <w:r w:rsidRPr="009A3E4A">
        <w:rPr>
          <w:spacing w:val="-1"/>
          <w:sz w:val="28"/>
          <w:szCs w:val="28"/>
        </w:rPr>
        <w:t>ния;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pacing w:val="15"/>
          <w:sz w:val="28"/>
          <w:szCs w:val="28"/>
        </w:rPr>
        <w:t xml:space="preserve">- заключение договора о порядке использования имущества, </w:t>
      </w:r>
      <w:r w:rsidRPr="009A3E4A">
        <w:rPr>
          <w:spacing w:val="-1"/>
          <w:sz w:val="28"/>
          <w:szCs w:val="28"/>
        </w:rPr>
        <w:t>закрепленн</w:t>
      </w:r>
      <w:r w:rsidRPr="009A3E4A">
        <w:rPr>
          <w:spacing w:val="-1"/>
          <w:sz w:val="28"/>
          <w:szCs w:val="28"/>
        </w:rPr>
        <w:t>о</w:t>
      </w:r>
      <w:r w:rsidRPr="009A3E4A">
        <w:rPr>
          <w:spacing w:val="-1"/>
          <w:sz w:val="28"/>
          <w:szCs w:val="28"/>
        </w:rPr>
        <w:t>го за Учреждением на праве оперативного управления;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- принятие с согласия Учредителя решения: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1) </w:t>
      </w:r>
      <w:r w:rsidRPr="009A3E4A">
        <w:rPr>
          <w:spacing w:val="8"/>
          <w:sz w:val="28"/>
          <w:szCs w:val="28"/>
        </w:rPr>
        <w:t>об отчуждении или ином способе распоряжения имуществом, закрепле</w:t>
      </w:r>
      <w:r w:rsidRPr="009A3E4A">
        <w:rPr>
          <w:spacing w:val="8"/>
          <w:sz w:val="28"/>
          <w:szCs w:val="28"/>
        </w:rPr>
        <w:t>н</w:t>
      </w:r>
      <w:r w:rsidRPr="009A3E4A">
        <w:rPr>
          <w:spacing w:val="8"/>
          <w:sz w:val="28"/>
          <w:szCs w:val="28"/>
        </w:rPr>
        <w:t>ным</w:t>
      </w:r>
      <w:r w:rsidRPr="009A3E4A">
        <w:rPr>
          <w:spacing w:val="-1"/>
          <w:sz w:val="28"/>
          <w:szCs w:val="28"/>
        </w:rPr>
        <w:t xml:space="preserve"> за Учреждением на праве оперативного управления;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2) </w:t>
      </w:r>
      <w:r w:rsidRPr="009A3E4A">
        <w:rPr>
          <w:spacing w:val="8"/>
          <w:sz w:val="28"/>
          <w:szCs w:val="28"/>
        </w:rPr>
        <w:t>об изъятии излишнего, неиспользуемого или используемого не по</w:t>
      </w:r>
      <w:r w:rsidRPr="009A3E4A">
        <w:rPr>
          <w:spacing w:val="8"/>
          <w:sz w:val="28"/>
          <w:szCs w:val="28"/>
        </w:rPr>
        <w:br/>
      </w:r>
      <w:r w:rsidRPr="009A3E4A">
        <w:rPr>
          <w:sz w:val="28"/>
          <w:szCs w:val="28"/>
        </w:rPr>
        <w:t>назначению имущества, закрепленного за Учреждением;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3) </w:t>
      </w:r>
      <w:r w:rsidRPr="009A3E4A">
        <w:rPr>
          <w:spacing w:val="6"/>
          <w:sz w:val="28"/>
          <w:szCs w:val="28"/>
        </w:rPr>
        <w:t xml:space="preserve">о дальнейшем   использовании   имущества, оставшегося после </w:t>
      </w:r>
      <w:r w:rsidRPr="009A3E4A">
        <w:rPr>
          <w:sz w:val="28"/>
          <w:szCs w:val="28"/>
        </w:rPr>
        <w:t>ликв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дации     Учреждения;</w:t>
      </w:r>
    </w:p>
    <w:p w:rsidR="0075193B" w:rsidRPr="009A3E4A" w:rsidRDefault="0075193B" w:rsidP="0075193B">
      <w:pPr>
        <w:pStyle w:val="a3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- иные функции, предусмотренные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9A3E4A">
        <w:rPr>
          <w:sz w:val="28"/>
          <w:szCs w:val="28"/>
        </w:rPr>
        <w:t xml:space="preserve"> Ивановской области, муниципальными нормативными прав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выми актами.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6.4. Единоличным исполнительным органом Учреждения является его р</w:t>
      </w:r>
      <w:r w:rsidRPr="009A3E4A">
        <w:rPr>
          <w:sz w:val="28"/>
          <w:szCs w:val="28"/>
        </w:rPr>
        <w:t>у</w:t>
      </w:r>
      <w:r w:rsidRPr="009A3E4A">
        <w:rPr>
          <w:sz w:val="28"/>
          <w:szCs w:val="28"/>
        </w:rPr>
        <w:t>ководитель – Заведующий, который осуществляет текущее руководство деятельностью Учреждения. Заведующий Учреждением назначается и осв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бождается от занимаемой должности Учредителем, в соответствии с трудовым законодател</w:t>
      </w:r>
      <w:r w:rsidRPr="009A3E4A">
        <w:rPr>
          <w:sz w:val="28"/>
          <w:szCs w:val="28"/>
        </w:rPr>
        <w:t>ь</w:t>
      </w:r>
      <w:r w:rsidRPr="009A3E4A">
        <w:rPr>
          <w:sz w:val="28"/>
          <w:szCs w:val="28"/>
        </w:rPr>
        <w:t>ством Российской Федерации на основании трудового д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говора.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6.5. Заведующий осуществляет руководство деятельностью Учреждения в соответствии с законодательством Российской Федерации и настоящим Уставом, несет ответственность за деятельность Учреждения. Руководитель имеет право передать часть своих полномочий заместителям, а также руководителям обосо</w:t>
      </w:r>
      <w:r w:rsidRPr="009A3E4A">
        <w:rPr>
          <w:sz w:val="28"/>
          <w:szCs w:val="28"/>
        </w:rPr>
        <w:t>б</w:t>
      </w:r>
      <w:r w:rsidRPr="009A3E4A">
        <w:rPr>
          <w:sz w:val="28"/>
          <w:szCs w:val="28"/>
        </w:rPr>
        <w:t>ленных структурных подразделений, в т. ч. временно на период своего отсутствия на основании приказа о возлож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 xml:space="preserve">нии обязанностей. </w:t>
      </w:r>
    </w:p>
    <w:p w:rsidR="0075193B" w:rsidRPr="009A3E4A" w:rsidRDefault="0075193B" w:rsidP="0075193B">
      <w:pPr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6.6. Заведующий Учреждением организует выполнение решений Учредит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ля по вопросам деятельности Учреждения, принятым в рамках компетенции Учредителя. Текущее руководство деятельностью Учреждения осуществ</w:t>
      </w:r>
      <w:r w:rsidRPr="009A3E4A">
        <w:rPr>
          <w:sz w:val="28"/>
          <w:szCs w:val="28"/>
        </w:rPr>
        <w:softHyphen/>
        <w:t>ляет з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ведующий, прошедший соответствующую аттестацию.</w:t>
      </w:r>
    </w:p>
    <w:p w:rsidR="0075193B" w:rsidRPr="009A3E4A" w:rsidRDefault="0075193B" w:rsidP="0075193B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6.7. Сроки полномочий заведующего Учреждением, а также усло</w:t>
      </w:r>
      <w:r w:rsidRPr="009A3E4A">
        <w:rPr>
          <w:sz w:val="28"/>
          <w:szCs w:val="28"/>
        </w:rPr>
        <w:softHyphen/>
        <w:t>вия труда и о</w:t>
      </w:r>
      <w:r w:rsidRPr="009A3E4A">
        <w:rPr>
          <w:sz w:val="28"/>
          <w:szCs w:val="28"/>
        </w:rPr>
        <w:t>п</w:t>
      </w:r>
      <w:r w:rsidRPr="009A3E4A">
        <w:rPr>
          <w:sz w:val="28"/>
          <w:szCs w:val="28"/>
        </w:rPr>
        <w:t>латы определяются заключаемым с ним трудовым договором.</w:t>
      </w:r>
    </w:p>
    <w:p w:rsidR="0075193B" w:rsidRPr="009A3E4A" w:rsidRDefault="0075193B" w:rsidP="0075193B">
      <w:pPr>
        <w:pStyle w:val="a3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6.8. Заведующий Учреждением осуществляет следующие полном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чия: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 xml:space="preserve">- организует планирование и осуществляет текущее руководство </w:t>
      </w:r>
      <w:r w:rsidRPr="009A3E4A">
        <w:rPr>
          <w:spacing w:val="2"/>
          <w:sz w:val="28"/>
          <w:szCs w:val="28"/>
        </w:rPr>
        <w:lastRenderedPageBreak/>
        <w:t>деятельностью У</w:t>
      </w:r>
      <w:r w:rsidRPr="009A3E4A">
        <w:rPr>
          <w:spacing w:val="2"/>
          <w:sz w:val="28"/>
          <w:szCs w:val="28"/>
        </w:rPr>
        <w:t>ч</w:t>
      </w:r>
      <w:r w:rsidRPr="009A3E4A">
        <w:rPr>
          <w:spacing w:val="2"/>
          <w:sz w:val="28"/>
          <w:szCs w:val="28"/>
        </w:rPr>
        <w:t xml:space="preserve">реждения;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действует от имени Учреждения без доверенности;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заключает гражданско-правовые и трудовые договоры от имени Учреждения, обеспечивает их надлежащее исполн</w:t>
      </w:r>
      <w:r w:rsidRPr="009A3E4A">
        <w:rPr>
          <w:spacing w:val="2"/>
          <w:sz w:val="28"/>
          <w:szCs w:val="28"/>
        </w:rPr>
        <w:t>е</w:t>
      </w:r>
      <w:r w:rsidRPr="009A3E4A">
        <w:rPr>
          <w:spacing w:val="2"/>
          <w:sz w:val="28"/>
          <w:szCs w:val="28"/>
        </w:rPr>
        <w:t xml:space="preserve">ние;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утверждает штатное расписание Учреждения, должностные инструкции р</w:t>
      </w:r>
      <w:r w:rsidRPr="009A3E4A">
        <w:rPr>
          <w:spacing w:val="2"/>
          <w:sz w:val="28"/>
          <w:szCs w:val="28"/>
        </w:rPr>
        <w:t>а</w:t>
      </w:r>
      <w:r w:rsidRPr="009A3E4A">
        <w:rPr>
          <w:spacing w:val="2"/>
          <w:sz w:val="28"/>
          <w:szCs w:val="28"/>
        </w:rPr>
        <w:t xml:space="preserve">ботников, положения о структурных подразделениях;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выдает доверенности на право совершать действия от имени Учрежд</w:t>
      </w:r>
      <w:r w:rsidRPr="009A3E4A">
        <w:rPr>
          <w:spacing w:val="2"/>
          <w:sz w:val="28"/>
          <w:szCs w:val="28"/>
        </w:rPr>
        <w:t>е</w:t>
      </w:r>
      <w:r w:rsidRPr="009A3E4A">
        <w:rPr>
          <w:spacing w:val="2"/>
          <w:sz w:val="28"/>
          <w:szCs w:val="28"/>
        </w:rPr>
        <w:t xml:space="preserve">ния;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обеспечивает открытие лицевых счетов в установленном порядке в соответствии с законодательством Ро</w:t>
      </w:r>
      <w:r w:rsidRPr="009A3E4A">
        <w:rPr>
          <w:spacing w:val="2"/>
          <w:sz w:val="28"/>
          <w:szCs w:val="28"/>
        </w:rPr>
        <w:t>с</w:t>
      </w:r>
      <w:r w:rsidRPr="009A3E4A">
        <w:rPr>
          <w:spacing w:val="2"/>
          <w:sz w:val="28"/>
          <w:szCs w:val="28"/>
        </w:rPr>
        <w:t>сийской Федерации;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принимает локальные нормативные акты, регламентирующие деятел</w:t>
      </w:r>
      <w:r w:rsidRPr="009A3E4A">
        <w:rPr>
          <w:spacing w:val="2"/>
          <w:sz w:val="28"/>
          <w:szCs w:val="28"/>
        </w:rPr>
        <w:t>ь</w:t>
      </w:r>
      <w:r w:rsidRPr="009A3E4A">
        <w:rPr>
          <w:spacing w:val="2"/>
          <w:sz w:val="28"/>
          <w:szCs w:val="28"/>
        </w:rPr>
        <w:t>ность Учреждения по вопросам, отнесенным к его компетенции насто</w:t>
      </w:r>
      <w:r w:rsidRPr="009A3E4A">
        <w:rPr>
          <w:spacing w:val="2"/>
          <w:sz w:val="28"/>
          <w:szCs w:val="28"/>
        </w:rPr>
        <w:t>я</w:t>
      </w:r>
      <w:r w:rsidRPr="009A3E4A">
        <w:rPr>
          <w:spacing w:val="2"/>
          <w:sz w:val="28"/>
          <w:szCs w:val="28"/>
        </w:rPr>
        <w:t xml:space="preserve">щим Уставом, в порядке, установленном настоящим Уставом;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издает приказы и распоряжения, дает поручения и указания, обязател</w:t>
      </w:r>
      <w:r w:rsidRPr="009A3E4A">
        <w:rPr>
          <w:spacing w:val="2"/>
          <w:sz w:val="28"/>
          <w:szCs w:val="28"/>
        </w:rPr>
        <w:t>ь</w:t>
      </w:r>
      <w:r w:rsidRPr="009A3E4A">
        <w:rPr>
          <w:spacing w:val="2"/>
          <w:sz w:val="28"/>
          <w:szCs w:val="28"/>
        </w:rPr>
        <w:t>ные для и</w:t>
      </w:r>
      <w:r w:rsidRPr="009A3E4A">
        <w:rPr>
          <w:spacing w:val="2"/>
          <w:sz w:val="28"/>
          <w:szCs w:val="28"/>
        </w:rPr>
        <w:t>с</w:t>
      </w:r>
      <w:r w:rsidRPr="009A3E4A">
        <w:rPr>
          <w:spacing w:val="2"/>
          <w:sz w:val="28"/>
          <w:szCs w:val="28"/>
        </w:rPr>
        <w:t xml:space="preserve">полнения всеми работниками Учреждения;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обеспечивает соблюдение законности в деятельности Учреждения;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 xml:space="preserve"> - планирует и организует работу Учреждения в целом и образовательный пр</w:t>
      </w:r>
      <w:r w:rsidRPr="009A3E4A">
        <w:rPr>
          <w:spacing w:val="2"/>
          <w:sz w:val="28"/>
          <w:szCs w:val="28"/>
        </w:rPr>
        <w:t>о</w:t>
      </w:r>
      <w:r w:rsidRPr="009A3E4A">
        <w:rPr>
          <w:spacing w:val="2"/>
          <w:sz w:val="28"/>
          <w:szCs w:val="28"/>
        </w:rPr>
        <w:t xml:space="preserve">цесс в частности, осуществляет </w:t>
      </w:r>
      <w:proofErr w:type="gramStart"/>
      <w:r w:rsidRPr="009A3E4A">
        <w:rPr>
          <w:spacing w:val="2"/>
          <w:sz w:val="28"/>
          <w:szCs w:val="28"/>
        </w:rPr>
        <w:t>контроль за</w:t>
      </w:r>
      <w:proofErr w:type="gramEnd"/>
      <w:r w:rsidRPr="009A3E4A">
        <w:rPr>
          <w:spacing w:val="2"/>
          <w:sz w:val="28"/>
          <w:szCs w:val="28"/>
        </w:rPr>
        <w:t xml:space="preserve"> ходом и результатами образов</w:t>
      </w:r>
      <w:r w:rsidRPr="009A3E4A">
        <w:rPr>
          <w:spacing w:val="2"/>
          <w:sz w:val="28"/>
          <w:szCs w:val="28"/>
        </w:rPr>
        <w:t>а</w:t>
      </w:r>
      <w:r w:rsidRPr="009A3E4A">
        <w:rPr>
          <w:spacing w:val="2"/>
          <w:sz w:val="28"/>
          <w:szCs w:val="28"/>
        </w:rPr>
        <w:t>тельного процесса, отвечает за качество и эффективность работы Учр</w:t>
      </w:r>
      <w:r w:rsidRPr="009A3E4A">
        <w:rPr>
          <w:spacing w:val="2"/>
          <w:sz w:val="28"/>
          <w:szCs w:val="28"/>
        </w:rPr>
        <w:t>е</w:t>
      </w:r>
      <w:r w:rsidRPr="009A3E4A">
        <w:rPr>
          <w:spacing w:val="2"/>
          <w:sz w:val="28"/>
          <w:szCs w:val="28"/>
        </w:rPr>
        <w:t xml:space="preserve">ждения;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организует работу по исполнению решений коллегиальных органов управления У</w:t>
      </w:r>
      <w:r w:rsidRPr="009A3E4A">
        <w:rPr>
          <w:spacing w:val="2"/>
          <w:sz w:val="28"/>
          <w:szCs w:val="28"/>
        </w:rPr>
        <w:t>ч</w:t>
      </w:r>
      <w:r w:rsidRPr="009A3E4A">
        <w:rPr>
          <w:spacing w:val="2"/>
          <w:sz w:val="28"/>
          <w:szCs w:val="28"/>
        </w:rPr>
        <w:t xml:space="preserve">реждением;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организует работу по подготовке Учреждения к лицензированию, а та</w:t>
      </w:r>
      <w:r w:rsidRPr="009A3E4A">
        <w:rPr>
          <w:spacing w:val="2"/>
          <w:sz w:val="28"/>
          <w:szCs w:val="28"/>
        </w:rPr>
        <w:t>к</w:t>
      </w:r>
      <w:r w:rsidRPr="009A3E4A">
        <w:rPr>
          <w:spacing w:val="2"/>
          <w:sz w:val="28"/>
          <w:szCs w:val="28"/>
        </w:rPr>
        <w:t>же по проведению выборов в коллегиальные органы управления Учре</w:t>
      </w:r>
      <w:r w:rsidRPr="009A3E4A">
        <w:rPr>
          <w:spacing w:val="2"/>
          <w:sz w:val="28"/>
          <w:szCs w:val="28"/>
        </w:rPr>
        <w:t>ж</w:t>
      </w:r>
      <w:r w:rsidRPr="009A3E4A">
        <w:rPr>
          <w:spacing w:val="2"/>
          <w:sz w:val="28"/>
          <w:szCs w:val="28"/>
        </w:rPr>
        <w:t xml:space="preserve">дения;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принимает на работу и увольняет педагогических и иных работников Учр</w:t>
      </w:r>
      <w:r w:rsidRPr="009A3E4A">
        <w:rPr>
          <w:spacing w:val="2"/>
          <w:sz w:val="28"/>
          <w:szCs w:val="28"/>
        </w:rPr>
        <w:t>е</w:t>
      </w:r>
      <w:r w:rsidRPr="009A3E4A">
        <w:rPr>
          <w:spacing w:val="2"/>
          <w:sz w:val="28"/>
          <w:szCs w:val="28"/>
        </w:rPr>
        <w:t xml:space="preserve">ждения, распределяет обязанности между ними;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устанавливает заработную плату работников Учреждения, обеспечивает ее своевр</w:t>
      </w:r>
      <w:r w:rsidRPr="009A3E4A">
        <w:rPr>
          <w:spacing w:val="2"/>
          <w:sz w:val="28"/>
          <w:szCs w:val="28"/>
        </w:rPr>
        <w:t>е</w:t>
      </w:r>
      <w:r w:rsidRPr="009A3E4A">
        <w:rPr>
          <w:spacing w:val="2"/>
          <w:sz w:val="28"/>
          <w:szCs w:val="28"/>
        </w:rPr>
        <w:t xml:space="preserve">менную выплату;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 xml:space="preserve">- утверждает графики работы и педагогическую нагрузку работников;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 xml:space="preserve">- издает приказы о зачислении детей в Учреждение;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организует обеспечение охраны жизни и здоровья воспитанников и работн</w:t>
      </w:r>
      <w:r w:rsidRPr="009A3E4A">
        <w:rPr>
          <w:spacing w:val="2"/>
          <w:sz w:val="28"/>
          <w:szCs w:val="28"/>
        </w:rPr>
        <w:t>и</w:t>
      </w:r>
      <w:r w:rsidRPr="009A3E4A">
        <w:rPr>
          <w:spacing w:val="2"/>
          <w:sz w:val="28"/>
          <w:szCs w:val="28"/>
        </w:rPr>
        <w:t xml:space="preserve">ков;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 xml:space="preserve">- обеспечивает учет, сохранность и пополнение учебно-материальной базы, учет и хранение документации, организует делопроизводство;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 xml:space="preserve">- обеспечивает защиту персональных данных;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-назначает ответственных лиц за соблюдение требований охраны труда, техники безопасности и пожарной безопасности в помещениях Учрежд</w:t>
      </w:r>
      <w:r w:rsidRPr="009A3E4A">
        <w:rPr>
          <w:spacing w:val="2"/>
          <w:sz w:val="28"/>
          <w:szCs w:val="28"/>
        </w:rPr>
        <w:t>е</w:t>
      </w:r>
      <w:r w:rsidRPr="009A3E4A">
        <w:rPr>
          <w:spacing w:val="2"/>
          <w:sz w:val="28"/>
          <w:szCs w:val="28"/>
        </w:rPr>
        <w:t xml:space="preserve">ния; </w:t>
      </w:r>
    </w:p>
    <w:p w:rsidR="0075193B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привлекает к дисциплинарной и иной ответственности работников Учрежд</w:t>
      </w:r>
      <w:r w:rsidRPr="009A3E4A">
        <w:rPr>
          <w:spacing w:val="2"/>
          <w:sz w:val="28"/>
          <w:szCs w:val="28"/>
        </w:rPr>
        <w:t>е</w:t>
      </w:r>
      <w:r w:rsidRPr="009A3E4A">
        <w:rPr>
          <w:spacing w:val="2"/>
          <w:sz w:val="28"/>
          <w:szCs w:val="28"/>
        </w:rPr>
        <w:t>ния, применяет к ним меры поощрения в соответствии с трудовым законод</w:t>
      </w:r>
      <w:r w:rsidRPr="009A3E4A">
        <w:rPr>
          <w:spacing w:val="2"/>
          <w:sz w:val="28"/>
          <w:szCs w:val="28"/>
        </w:rPr>
        <w:t>а</w:t>
      </w:r>
      <w:r w:rsidRPr="009A3E4A">
        <w:rPr>
          <w:spacing w:val="2"/>
          <w:sz w:val="28"/>
          <w:szCs w:val="28"/>
        </w:rPr>
        <w:t>тельством, а также в установленном порядке представляет работников к награждению;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обеспечивает выполнение муниципального задания Учредителя в полном об</w:t>
      </w:r>
      <w:r w:rsidRPr="009A3E4A">
        <w:rPr>
          <w:spacing w:val="2"/>
          <w:sz w:val="28"/>
          <w:szCs w:val="28"/>
        </w:rPr>
        <w:t>ъ</w:t>
      </w:r>
      <w:r w:rsidRPr="009A3E4A">
        <w:rPr>
          <w:spacing w:val="2"/>
          <w:sz w:val="28"/>
          <w:szCs w:val="28"/>
        </w:rPr>
        <w:t xml:space="preserve">еме;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обеспечивает учет, сохранность, эффективное целевое использование переданного в оперативное управление Учреждению муниципального имущ</w:t>
      </w:r>
      <w:r w:rsidRPr="009A3E4A">
        <w:rPr>
          <w:spacing w:val="2"/>
          <w:sz w:val="28"/>
          <w:szCs w:val="28"/>
        </w:rPr>
        <w:t>е</w:t>
      </w:r>
      <w:r w:rsidRPr="009A3E4A">
        <w:rPr>
          <w:spacing w:val="2"/>
          <w:sz w:val="28"/>
          <w:szCs w:val="28"/>
        </w:rPr>
        <w:t>ства;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 xml:space="preserve">- обеспечивает целевое использование бюджетных средств;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lastRenderedPageBreak/>
        <w:t>- обеспечивает соблюдение норм и правил техники безопасности, пожарной безопасности, санитарно-эпидемиологических правил и нормативов, обеспеч</w:t>
      </w:r>
      <w:r w:rsidRPr="009A3E4A">
        <w:rPr>
          <w:spacing w:val="2"/>
          <w:sz w:val="28"/>
          <w:szCs w:val="28"/>
        </w:rPr>
        <w:t>и</w:t>
      </w:r>
      <w:r w:rsidRPr="009A3E4A">
        <w:rPr>
          <w:spacing w:val="2"/>
          <w:sz w:val="28"/>
          <w:szCs w:val="28"/>
        </w:rPr>
        <w:t>вающих охрану жизни и здоровья воспитанников и работников Учр</w:t>
      </w:r>
      <w:r w:rsidRPr="009A3E4A">
        <w:rPr>
          <w:spacing w:val="2"/>
          <w:sz w:val="28"/>
          <w:szCs w:val="28"/>
        </w:rPr>
        <w:t>е</w:t>
      </w:r>
      <w:r w:rsidRPr="009A3E4A">
        <w:rPr>
          <w:spacing w:val="2"/>
          <w:sz w:val="28"/>
          <w:szCs w:val="28"/>
        </w:rPr>
        <w:t xml:space="preserve">ждения;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обеспечивает исполнение правовых актов, предписаний государственных о</w:t>
      </w:r>
      <w:r w:rsidRPr="009A3E4A">
        <w:rPr>
          <w:spacing w:val="2"/>
          <w:sz w:val="28"/>
          <w:szCs w:val="28"/>
        </w:rPr>
        <w:t>р</w:t>
      </w:r>
      <w:r w:rsidRPr="009A3E4A">
        <w:rPr>
          <w:spacing w:val="2"/>
          <w:sz w:val="28"/>
          <w:szCs w:val="28"/>
        </w:rPr>
        <w:t>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</w:t>
      </w:r>
      <w:r w:rsidRPr="009A3E4A">
        <w:rPr>
          <w:spacing w:val="2"/>
          <w:sz w:val="28"/>
          <w:szCs w:val="28"/>
        </w:rPr>
        <w:t>ь</w:t>
      </w:r>
      <w:r w:rsidRPr="009A3E4A">
        <w:rPr>
          <w:spacing w:val="2"/>
          <w:sz w:val="28"/>
          <w:szCs w:val="28"/>
        </w:rPr>
        <w:t xml:space="preserve">ных отношений; </w:t>
      </w:r>
    </w:p>
    <w:p w:rsidR="0075193B" w:rsidRDefault="0075193B" w:rsidP="0075193B">
      <w:pPr>
        <w:pStyle w:val="a3"/>
        <w:jc w:val="both"/>
        <w:rPr>
          <w:spacing w:val="2"/>
          <w:sz w:val="28"/>
          <w:szCs w:val="28"/>
        </w:rPr>
      </w:pPr>
    </w:p>
    <w:p w:rsidR="0075193B" w:rsidRDefault="0075193B" w:rsidP="0075193B">
      <w:pPr>
        <w:pStyle w:val="a3"/>
        <w:jc w:val="both"/>
        <w:rPr>
          <w:spacing w:val="2"/>
          <w:sz w:val="28"/>
          <w:szCs w:val="28"/>
        </w:rPr>
      </w:pP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принимает совместные с медицинскими работниками меры по улучшению медицинского обслуживания и озд</w:t>
      </w:r>
      <w:r w:rsidRPr="009A3E4A">
        <w:rPr>
          <w:spacing w:val="2"/>
          <w:sz w:val="28"/>
          <w:szCs w:val="28"/>
        </w:rPr>
        <w:t>о</w:t>
      </w:r>
      <w:r w:rsidRPr="009A3E4A">
        <w:rPr>
          <w:spacing w:val="2"/>
          <w:sz w:val="28"/>
          <w:szCs w:val="28"/>
        </w:rPr>
        <w:t xml:space="preserve">ровительной работы; </w:t>
      </w:r>
    </w:p>
    <w:p w:rsidR="0075193B" w:rsidRPr="009A3E4A" w:rsidRDefault="0075193B" w:rsidP="0075193B">
      <w:pPr>
        <w:pStyle w:val="a3"/>
        <w:jc w:val="both"/>
        <w:rPr>
          <w:spacing w:val="2"/>
          <w:sz w:val="28"/>
          <w:szCs w:val="28"/>
        </w:rPr>
      </w:pPr>
      <w:r w:rsidRPr="009A3E4A">
        <w:rPr>
          <w:spacing w:val="2"/>
          <w:sz w:val="28"/>
          <w:szCs w:val="28"/>
        </w:rPr>
        <w:t>- выполняет иные обязанности, установленные законами и иными нормативн</w:t>
      </w:r>
      <w:r w:rsidRPr="009A3E4A">
        <w:rPr>
          <w:spacing w:val="2"/>
          <w:sz w:val="28"/>
          <w:szCs w:val="28"/>
        </w:rPr>
        <w:t>ы</w:t>
      </w:r>
      <w:r w:rsidRPr="009A3E4A">
        <w:rPr>
          <w:spacing w:val="2"/>
          <w:sz w:val="28"/>
          <w:szCs w:val="28"/>
        </w:rPr>
        <w:t>ми правовыми актами, а также локальными актами, Уставом Учреждения и решениями У</w:t>
      </w:r>
      <w:r w:rsidRPr="009A3E4A">
        <w:rPr>
          <w:spacing w:val="2"/>
          <w:sz w:val="28"/>
          <w:szCs w:val="28"/>
        </w:rPr>
        <w:t>ч</w:t>
      </w:r>
      <w:r w:rsidRPr="009A3E4A">
        <w:rPr>
          <w:spacing w:val="2"/>
          <w:sz w:val="28"/>
          <w:szCs w:val="28"/>
        </w:rPr>
        <w:t xml:space="preserve">редителя, принятыми в рамках его компетенции. </w:t>
      </w:r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6.9. В Учреждении формируются коллегиальные органы управления, к к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торым относятся Общее собрание работников Учреждения, Педагогический с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вет.</w:t>
      </w:r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6.10. </w:t>
      </w:r>
      <w:proofErr w:type="gramStart"/>
      <w:r w:rsidRPr="009A3E4A">
        <w:rPr>
          <w:sz w:val="28"/>
          <w:szCs w:val="28"/>
        </w:rPr>
        <w:t>В целях учета мнения  родителей (законных представителей) восп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танников и педагогических работников по вопросам управления Учрежд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ния и при принятии Учреждением локальных нормативных актов, затраг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вающих их права и законные интересы, по инициативе родителей (законных представит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лей) воспитанников и педагогических работников в Учреждении может быть с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здан совет родителей (законных представителей) воспитанников,  действует профессиональный союз работников У</w:t>
      </w:r>
      <w:r w:rsidRPr="009A3E4A">
        <w:rPr>
          <w:sz w:val="28"/>
          <w:szCs w:val="28"/>
        </w:rPr>
        <w:t>ч</w:t>
      </w:r>
      <w:r w:rsidRPr="009A3E4A">
        <w:rPr>
          <w:sz w:val="28"/>
          <w:szCs w:val="28"/>
        </w:rPr>
        <w:t xml:space="preserve">реждения. </w:t>
      </w:r>
      <w:proofErr w:type="gramEnd"/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6.11. Общее собрание работников Учреждения является коллегиальным о</w:t>
      </w:r>
      <w:r w:rsidRPr="009A3E4A">
        <w:rPr>
          <w:sz w:val="28"/>
          <w:szCs w:val="28"/>
        </w:rPr>
        <w:t>р</w:t>
      </w:r>
      <w:r w:rsidRPr="009A3E4A">
        <w:rPr>
          <w:sz w:val="28"/>
          <w:szCs w:val="28"/>
        </w:rPr>
        <w:t>ганом управления, в компетенцию которого входит принятие решений по следующим вопр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сам: </w:t>
      </w:r>
    </w:p>
    <w:p w:rsidR="0075193B" w:rsidRPr="009A3E4A" w:rsidRDefault="0075193B" w:rsidP="0075193B">
      <w:pPr>
        <w:shd w:val="clear" w:color="auto" w:fill="FFFFFF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- внесение предложений в план развития Учреждения, в т. ч. о направлениях образов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тельной деятельности и иных видах деятельности Учреждения; </w:t>
      </w:r>
    </w:p>
    <w:p w:rsidR="0075193B" w:rsidRPr="009A3E4A" w:rsidRDefault="0075193B" w:rsidP="0075193B">
      <w:pPr>
        <w:shd w:val="clear" w:color="auto" w:fill="FFFFFF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- разработка и принятие изменений и дополнений устава Учреждения; </w:t>
      </w:r>
    </w:p>
    <w:p w:rsidR="0075193B" w:rsidRPr="009A3E4A" w:rsidRDefault="0075193B" w:rsidP="0075193B">
      <w:pPr>
        <w:shd w:val="clear" w:color="auto" w:fill="FFFFFF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- избрание представителей работников в комиссию по трудовым спорам; 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-  обсуждение и принятие Коллективного договора с работодателем; 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- внесения предложений по мероприятиям по охране труда и технике безопасн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сти; </w:t>
      </w:r>
    </w:p>
    <w:p w:rsidR="0075193B" w:rsidRPr="009A3E4A" w:rsidRDefault="0075193B" w:rsidP="0075193B">
      <w:pPr>
        <w:pStyle w:val="a3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- внесения предложений по кандидатурам  работников,  представляемых  к гос</w:t>
      </w:r>
      <w:r w:rsidRPr="009A3E4A">
        <w:rPr>
          <w:sz w:val="28"/>
          <w:szCs w:val="28"/>
        </w:rPr>
        <w:t>у</w:t>
      </w:r>
      <w:r w:rsidRPr="009A3E4A">
        <w:rPr>
          <w:sz w:val="28"/>
          <w:szCs w:val="28"/>
        </w:rPr>
        <w:t>дарственным  наградам,  ведомственным  знакам  отличия,  поощрениям областного и местного зн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чения. </w:t>
      </w:r>
    </w:p>
    <w:p w:rsidR="0075193B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6.12. Общее собрание действует бессрочно и включает в себя всех работников Учреждения, работающих на дату проведения Общего собр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ния. В случае увольнения работника, он выбывает из состава Общего со</w:t>
      </w:r>
      <w:r w:rsidRPr="009A3E4A">
        <w:rPr>
          <w:sz w:val="28"/>
          <w:szCs w:val="28"/>
        </w:rPr>
        <w:t>б</w:t>
      </w:r>
      <w:r w:rsidRPr="009A3E4A">
        <w:rPr>
          <w:sz w:val="28"/>
          <w:szCs w:val="28"/>
        </w:rPr>
        <w:t xml:space="preserve">рания. </w:t>
      </w:r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6.13. Общее собрание работников проводится не реже одного 2 раз в год. Решение о созыве Общего собрания работников принимает руководитель Учр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ждения. Председатель Общего собрания работников и секретарь собрания избираются на каждом его засед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нии. </w:t>
      </w:r>
    </w:p>
    <w:p w:rsidR="0075193B" w:rsidRPr="009A3E4A" w:rsidRDefault="0075193B" w:rsidP="0075193B">
      <w:pPr>
        <w:ind w:firstLine="567"/>
        <w:jc w:val="both"/>
      </w:pPr>
      <w:r w:rsidRPr="009A3E4A">
        <w:rPr>
          <w:sz w:val="28"/>
          <w:szCs w:val="28"/>
        </w:rPr>
        <w:lastRenderedPageBreak/>
        <w:t xml:space="preserve"> 6.14. Общее собрание считается собранным, если на его заседании прису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>ствует 50% и более от числа работников Учреждения.</w:t>
      </w:r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6.15. Решения Общего собрания принимаются простым большинством г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лосов.  Решения по вопросам о внесении предложений об изменении и дополн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нии  в Устав Учреждения, принятии правил внутреннего трудового распорядка Учреждения и других локальных актов Учреждения являются обязательными, исполнение решений организуется руководителем Учреждения. Руководитель отчитывается на очередном общем собрании рабо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>ников об исполнении и (или) о ходе исполнения решений предыдущего общего с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брания. </w:t>
      </w:r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6.16. Общее собрание работников не вправе действовать от имени Учр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 xml:space="preserve">ждения. </w:t>
      </w:r>
    </w:p>
    <w:p w:rsidR="0075193B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6.17. Педагогический совет Учреждения является постоянно действу</w:t>
      </w:r>
      <w:r w:rsidRPr="009A3E4A">
        <w:rPr>
          <w:sz w:val="28"/>
          <w:szCs w:val="28"/>
        </w:rPr>
        <w:t>ю</w:t>
      </w:r>
      <w:r w:rsidRPr="009A3E4A">
        <w:rPr>
          <w:sz w:val="28"/>
          <w:szCs w:val="28"/>
        </w:rPr>
        <w:t>щим коллегиальным органом управления, который создается для рассмотрения основных в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просов образовательного процесса. </w:t>
      </w:r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6.18. Членами педагогического совета являются все педагогические рабо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>ники, а также иные работники Учреждения, чья деятельность связана с содерж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нием и организацией образовательного процесса. Председателем педагогического совета является р</w:t>
      </w:r>
      <w:r w:rsidRPr="009A3E4A">
        <w:rPr>
          <w:sz w:val="28"/>
          <w:szCs w:val="28"/>
        </w:rPr>
        <w:t>у</w:t>
      </w:r>
      <w:r w:rsidRPr="009A3E4A">
        <w:rPr>
          <w:sz w:val="28"/>
          <w:szCs w:val="28"/>
        </w:rPr>
        <w:t xml:space="preserve">ководитель Учреждения. </w:t>
      </w:r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6.19. Педагогический совет собирается не реже четырех раз в год.  Засед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ния педагогического совета, правомочны, если на заседании присутствов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ло не менее половины его членов. Решения принимаются простым большинством г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лосов. При равенстве голосов голос председателя педагогического совета явл</w:t>
      </w:r>
      <w:r w:rsidRPr="009A3E4A">
        <w:rPr>
          <w:sz w:val="28"/>
          <w:szCs w:val="28"/>
        </w:rPr>
        <w:t>я</w:t>
      </w:r>
      <w:r w:rsidRPr="009A3E4A">
        <w:rPr>
          <w:sz w:val="28"/>
          <w:szCs w:val="28"/>
        </w:rPr>
        <w:t xml:space="preserve">ется решающим. </w:t>
      </w:r>
    </w:p>
    <w:p w:rsidR="0075193B" w:rsidRPr="009A3E4A" w:rsidRDefault="0075193B" w:rsidP="0075193B">
      <w:pPr>
        <w:pStyle w:val="a3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6.20. Деятельность  Педагогического  совета  регламентируется полож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 xml:space="preserve">нием о Педагогическом совете. </w:t>
      </w:r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6.21. Педагогический совет: </w:t>
      </w:r>
    </w:p>
    <w:p w:rsidR="0075193B" w:rsidRPr="009A3E4A" w:rsidRDefault="0075193B" w:rsidP="0075193B">
      <w:pPr>
        <w:shd w:val="clear" w:color="auto" w:fill="FFFFFF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- обсуждает и проводит выбор учебных планов, программ, учебно-методических материалов, форм, методов образовательного процесса и способов их реализ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ции; </w:t>
      </w:r>
    </w:p>
    <w:p w:rsidR="0075193B" w:rsidRPr="009A3E4A" w:rsidRDefault="0075193B" w:rsidP="0075193B">
      <w:pPr>
        <w:shd w:val="clear" w:color="auto" w:fill="FFFFFF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- организует работу по повышению квалификации педагогических работн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ков, развитию их творческой инициативы, распространению передового педагогич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ского опыта;</w:t>
      </w:r>
    </w:p>
    <w:p w:rsidR="0075193B" w:rsidRPr="009A3E4A" w:rsidRDefault="0075193B" w:rsidP="0075193B">
      <w:pPr>
        <w:shd w:val="clear" w:color="auto" w:fill="FFFFFF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- определяет направления опытно-экспериментальной работы; </w:t>
      </w:r>
    </w:p>
    <w:p w:rsidR="0075193B" w:rsidRPr="009A3E4A" w:rsidRDefault="0075193B" w:rsidP="0075193B">
      <w:pPr>
        <w:shd w:val="clear" w:color="auto" w:fill="FFFFFF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- выявляет, обобщает, распространяет, внедряет педагогический опыт; </w:t>
      </w:r>
    </w:p>
    <w:p w:rsidR="0075193B" w:rsidRPr="009A3E4A" w:rsidRDefault="0075193B" w:rsidP="0075193B">
      <w:pPr>
        <w:shd w:val="clear" w:color="auto" w:fill="FFFFFF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- обсуждает и принимает решения о согласовании локальных нормативных актов, ре</w:t>
      </w:r>
      <w:r w:rsidRPr="009A3E4A">
        <w:rPr>
          <w:sz w:val="28"/>
          <w:szCs w:val="28"/>
        </w:rPr>
        <w:t>г</w:t>
      </w:r>
      <w:r w:rsidRPr="009A3E4A">
        <w:rPr>
          <w:sz w:val="28"/>
          <w:szCs w:val="28"/>
        </w:rPr>
        <w:t>ламентирующих организацию образовательного процесса;</w:t>
      </w:r>
    </w:p>
    <w:p w:rsidR="0075193B" w:rsidRPr="009A3E4A" w:rsidRDefault="0075193B" w:rsidP="0075193B">
      <w:pPr>
        <w:shd w:val="clear" w:color="auto" w:fill="FFFFFF"/>
        <w:jc w:val="both"/>
        <w:rPr>
          <w:sz w:val="28"/>
          <w:szCs w:val="28"/>
        </w:rPr>
      </w:pPr>
      <w:r w:rsidRPr="009A3E4A">
        <w:rPr>
          <w:sz w:val="28"/>
          <w:szCs w:val="28"/>
        </w:rPr>
        <w:t xml:space="preserve">-иные функции связанные с образовательной деятельностью Учреждения. </w:t>
      </w:r>
    </w:p>
    <w:p w:rsidR="0075193B" w:rsidRPr="009A3E4A" w:rsidRDefault="0075193B" w:rsidP="0075193B">
      <w:pPr>
        <w:shd w:val="clear" w:color="auto" w:fill="FFFFFF"/>
        <w:ind w:firstLine="567"/>
        <w:jc w:val="both"/>
        <w:rPr>
          <w:sz w:val="28"/>
          <w:szCs w:val="28"/>
        </w:rPr>
      </w:pPr>
      <w:r w:rsidRPr="009A3E4A">
        <w:rPr>
          <w:sz w:val="28"/>
          <w:szCs w:val="28"/>
        </w:rPr>
        <w:t>6.22. Педагогический совет  не вправе действовать от имени Учреждения по вопр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сам, отнесенным к его компетенции.</w:t>
      </w:r>
    </w:p>
    <w:p w:rsidR="0075193B" w:rsidRPr="009A3E4A" w:rsidRDefault="0075193B" w:rsidP="0075193B">
      <w:pPr>
        <w:jc w:val="both"/>
        <w:outlineLvl w:val="0"/>
        <w:rPr>
          <w:b/>
          <w:sz w:val="28"/>
          <w:szCs w:val="28"/>
        </w:rPr>
      </w:pPr>
    </w:p>
    <w:p w:rsidR="0075193B" w:rsidRDefault="0075193B" w:rsidP="0075193B">
      <w:pPr>
        <w:ind w:firstLine="709"/>
        <w:jc w:val="center"/>
        <w:outlineLvl w:val="0"/>
        <w:rPr>
          <w:b/>
          <w:sz w:val="28"/>
          <w:szCs w:val="28"/>
        </w:rPr>
      </w:pPr>
    </w:p>
    <w:p w:rsidR="0075193B" w:rsidRDefault="0075193B" w:rsidP="0075193B">
      <w:pPr>
        <w:ind w:firstLine="709"/>
        <w:jc w:val="center"/>
        <w:outlineLvl w:val="0"/>
        <w:rPr>
          <w:b/>
          <w:sz w:val="28"/>
          <w:szCs w:val="28"/>
        </w:rPr>
      </w:pPr>
    </w:p>
    <w:p w:rsidR="0075193B" w:rsidRPr="009A3E4A" w:rsidRDefault="0075193B" w:rsidP="0075193B">
      <w:pPr>
        <w:ind w:firstLine="709"/>
        <w:jc w:val="center"/>
        <w:outlineLvl w:val="0"/>
        <w:rPr>
          <w:b/>
          <w:sz w:val="28"/>
          <w:szCs w:val="28"/>
        </w:rPr>
      </w:pPr>
      <w:r w:rsidRPr="009A3E4A">
        <w:rPr>
          <w:b/>
          <w:sz w:val="28"/>
          <w:szCs w:val="28"/>
        </w:rPr>
        <w:t>7. Финансово – хозяйственная деятельность и имущество</w:t>
      </w:r>
    </w:p>
    <w:p w:rsidR="0075193B" w:rsidRPr="009A3E4A" w:rsidRDefault="0075193B" w:rsidP="0075193B">
      <w:pPr>
        <w:ind w:firstLine="709"/>
        <w:jc w:val="center"/>
        <w:outlineLvl w:val="0"/>
        <w:rPr>
          <w:b/>
          <w:sz w:val="28"/>
          <w:szCs w:val="28"/>
        </w:rPr>
      </w:pPr>
      <w:r w:rsidRPr="009A3E4A">
        <w:rPr>
          <w:b/>
          <w:sz w:val="28"/>
          <w:szCs w:val="28"/>
        </w:rPr>
        <w:t>Учреждения</w:t>
      </w:r>
    </w:p>
    <w:p w:rsidR="0075193B" w:rsidRPr="009A3E4A" w:rsidRDefault="0075193B" w:rsidP="0075193B">
      <w:pPr>
        <w:ind w:firstLine="709"/>
        <w:jc w:val="both"/>
        <w:outlineLvl w:val="0"/>
        <w:rPr>
          <w:b/>
          <w:sz w:val="28"/>
          <w:szCs w:val="28"/>
        </w:rPr>
      </w:pP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7.1. Имущество Учреждения является муниципальной собственностью и перед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ется Учреждению в оперативное управление по договору.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7.2. Источниками формирования имущества и финансирования Учреждения я</w:t>
      </w:r>
      <w:r w:rsidRPr="009A3E4A">
        <w:rPr>
          <w:sz w:val="28"/>
          <w:szCs w:val="28"/>
        </w:rPr>
        <w:t>в</w:t>
      </w:r>
      <w:r w:rsidRPr="009A3E4A">
        <w:rPr>
          <w:sz w:val="28"/>
          <w:szCs w:val="28"/>
        </w:rPr>
        <w:t xml:space="preserve">ляются: 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- субсидии на финансовое обеспечение выполнения Учреждением муниципал</w:t>
      </w:r>
      <w:r w:rsidRPr="009A3E4A">
        <w:rPr>
          <w:sz w:val="28"/>
          <w:szCs w:val="28"/>
        </w:rPr>
        <w:t>ь</w:t>
      </w:r>
      <w:r w:rsidRPr="009A3E4A">
        <w:rPr>
          <w:sz w:val="28"/>
          <w:szCs w:val="28"/>
        </w:rPr>
        <w:t>ного задания, рассчитанные с учетом нормативных затрат на оказание Учрежд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нием муниципальных услуг физическим и (или) юридическим лицам и нормативных затрат на с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держание муниципального имущества; 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 xml:space="preserve">- субсидии на иные цели; 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 xml:space="preserve">- имущество, переданное Учреждению в оперативное управление; 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- добровольные имущественные взносы и пожертвования физических и юрид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 xml:space="preserve">ческих лиц, в том числе иностранных;  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- другие источники, не запрещенные законодательством Российской Фед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рации.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7.3. Учреждение владеет уставными целями деятельности, законодател</w:t>
      </w:r>
      <w:r w:rsidRPr="009A3E4A">
        <w:rPr>
          <w:sz w:val="28"/>
          <w:szCs w:val="28"/>
        </w:rPr>
        <w:t>ь</w:t>
      </w:r>
      <w:r w:rsidRPr="009A3E4A">
        <w:rPr>
          <w:sz w:val="28"/>
          <w:szCs w:val="28"/>
        </w:rPr>
        <w:t>ством Российской Федерации, настоящим Уставом и договором о закрепл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 xml:space="preserve">нии имущества за муниципальным учреждением.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7.4. Учреждение несет ответственность за сохранность и эффективное использ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вание закрепленного за ним имущества. Учреждение обязано:  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-обеспечивать эффективное и целевое использование имущества, закрепленного за У</w:t>
      </w:r>
      <w:r w:rsidRPr="009A3E4A">
        <w:rPr>
          <w:sz w:val="28"/>
          <w:szCs w:val="28"/>
        </w:rPr>
        <w:t>ч</w:t>
      </w:r>
      <w:r w:rsidRPr="009A3E4A">
        <w:rPr>
          <w:sz w:val="28"/>
          <w:szCs w:val="28"/>
        </w:rPr>
        <w:t>реждением;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- не допускать ухудшения технического состояния имущества, за исключен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ем ухудшений, связанных с нормативным износом имущества в процессе его эк</w:t>
      </w:r>
      <w:r w:rsidRPr="009A3E4A">
        <w:rPr>
          <w:sz w:val="28"/>
          <w:szCs w:val="28"/>
        </w:rPr>
        <w:t>с</w:t>
      </w:r>
      <w:r w:rsidRPr="009A3E4A">
        <w:rPr>
          <w:sz w:val="28"/>
          <w:szCs w:val="28"/>
        </w:rPr>
        <w:t xml:space="preserve">плуатации; 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- осуществлять амортизацию и восстановление изнашиваемой части переданного имущества. При этом имущество, приобретенное взамен списа</w:t>
      </w:r>
      <w:r w:rsidRPr="009A3E4A">
        <w:rPr>
          <w:sz w:val="28"/>
          <w:szCs w:val="28"/>
        </w:rPr>
        <w:t>н</w:t>
      </w:r>
      <w:r w:rsidRPr="009A3E4A">
        <w:rPr>
          <w:sz w:val="28"/>
          <w:szCs w:val="28"/>
        </w:rPr>
        <w:t>ного, включается в состав имущества, переданного в оперативное управл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 xml:space="preserve">ние.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7.5.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</w:t>
      </w:r>
      <w:r w:rsidRPr="009A3E4A">
        <w:rPr>
          <w:sz w:val="28"/>
          <w:szCs w:val="28"/>
        </w:rPr>
        <w:t>у</w:t>
      </w:r>
      <w:r w:rsidRPr="009A3E4A">
        <w:rPr>
          <w:sz w:val="28"/>
          <w:szCs w:val="28"/>
        </w:rPr>
        <w:t>ществом. Под особо ценным движимым имуществом понимается имущество, без которого осущест</w:t>
      </w:r>
      <w:r w:rsidRPr="009A3E4A">
        <w:rPr>
          <w:sz w:val="28"/>
          <w:szCs w:val="28"/>
        </w:rPr>
        <w:t>в</w:t>
      </w:r>
      <w:r w:rsidRPr="009A3E4A">
        <w:rPr>
          <w:sz w:val="28"/>
          <w:szCs w:val="28"/>
        </w:rPr>
        <w:t xml:space="preserve">ление Учреждением своей уставной деятельности будет </w:t>
      </w:r>
      <w:proofErr w:type="gramStart"/>
      <w:r w:rsidRPr="009A3E4A">
        <w:rPr>
          <w:sz w:val="28"/>
          <w:szCs w:val="28"/>
        </w:rPr>
        <w:t>существенно затрудн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но</w:t>
      </w:r>
      <w:proofErr w:type="gramEnd"/>
      <w:r w:rsidRPr="009A3E4A">
        <w:rPr>
          <w:sz w:val="28"/>
          <w:szCs w:val="28"/>
        </w:rPr>
        <w:t>.  Виды особо ценного движимого имущества определяются в порядке, уст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новленном Учредителем. Решение Учредителя об отнесении имущества к кат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гории особо ценного движимого имущества принимается одновременно с прин</w:t>
      </w:r>
      <w:r w:rsidRPr="009A3E4A">
        <w:rPr>
          <w:sz w:val="28"/>
          <w:szCs w:val="28"/>
        </w:rPr>
        <w:t>я</w:t>
      </w:r>
      <w:r w:rsidRPr="009A3E4A">
        <w:rPr>
          <w:sz w:val="28"/>
          <w:szCs w:val="28"/>
        </w:rPr>
        <w:t>тием решения о закреплении указанного имущества за Учреждением или о в</w:t>
      </w:r>
      <w:r w:rsidRPr="009A3E4A">
        <w:rPr>
          <w:sz w:val="28"/>
          <w:szCs w:val="28"/>
        </w:rPr>
        <w:t>ы</w:t>
      </w:r>
      <w:r w:rsidRPr="009A3E4A">
        <w:rPr>
          <w:sz w:val="28"/>
          <w:szCs w:val="28"/>
        </w:rPr>
        <w:t xml:space="preserve">делении средств на его приобретение. </w:t>
      </w:r>
    </w:p>
    <w:p w:rsidR="0075193B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7.6. Учреждение не вправе размещать денежные средства на депозитах в кредитных организациях, а также совершать сделки с ценными бумагами, е</w:t>
      </w:r>
      <w:r w:rsidRPr="009A3E4A">
        <w:rPr>
          <w:sz w:val="28"/>
          <w:szCs w:val="28"/>
        </w:rPr>
        <w:t>с</w:t>
      </w:r>
      <w:r w:rsidRPr="009A3E4A">
        <w:rPr>
          <w:sz w:val="28"/>
          <w:szCs w:val="28"/>
        </w:rPr>
        <w:t xml:space="preserve">ли иное не предусмотрено федеральными законами.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7.7</w:t>
      </w:r>
      <w:r w:rsidRPr="009A3E4A">
        <w:rPr>
          <w:sz w:val="28"/>
          <w:szCs w:val="28"/>
        </w:rPr>
        <w:t>. Собственник имущества Учреждения не несет ответственности по об</w:t>
      </w:r>
      <w:r w:rsidRPr="009A3E4A">
        <w:rPr>
          <w:sz w:val="28"/>
          <w:szCs w:val="28"/>
        </w:rPr>
        <w:t>я</w:t>
      </w:r>
      <w:r w:rsidRPr="009A3E4A">
        <w:rPr>
          <w:sz w:val="28"/>
          <w:szCs w:val="28"/>
        </w:rPr>
        <w:t>зательствам Учреждения, за исключением случаев, предусмотренных законод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тельством.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7.8</w:t>
      </w:r>
      <w:r w:rsidRPr="009A3E4A">
        <w:rPr>
          <w:sz w:val="28"/>
          <w:szCs w:val="28"/>
        </w:rPr>
        <w:t xml:space="preserve">. Учреждение как бюджетное учреждение: 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- составляет и исполняет план финансово-хозяйственной деятельн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сти; </w:t>
      </w:r>
    </w:p>
    <w:p w:rsidR="0075193B" w:rsidRPr="009A3E4A" w:rsidRDefault="0075193B" w:rsidP="0075193B">
      <w:pPr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- формирует и предоставляет бюджетную отчетность получателя бюджетных сре</w:t>
      </w:r>
      <w:proofErr w:type="gramStart"/>
      <w:r w:rsidRPr="009A3E4A">
        <w:rPr>
          <w:sz w:val="28"/>
          <w:szCs w:val="28"/>
        </w:rPr>
        <w:t>дств гл</w:t>
      </w:r>
      <w:proofErr w:type="gramEnd"/>
      <w:r w:rsidRPr="009A3E4A">
        <w:rPr>
          <w:sz w:val="28"/>
          <w:szCs w:val="28"/>
        </w:rPr>
        <w:t>авному распорядителю бюджетных средств.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7.9</w:t>
      </w:r>
      <w:r w:rsidRPr="009A3E4A">
        <w:rPr>
          <w:sz w:val="28"/>
          <w:szCs w:val="28"/>
        </w:rPr>
        <w:t>.Финансовое обеспечение выполнения муниципального задания бюдже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>ным учреждением осуществляется в виде субсидий из соответствующего бюджета бюдже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 xml:space="preserve">ной системы Российской Федерации.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7.10</w:t>
      </w:r>
      <w:r w:rsidRPr="009A3E4A">
        <w:rPr>
          <w:sz w:val="28"/>
          <w:szCs w:val="28"/>
        </w:rPr>
        <w:t xml:space="preserve">. </w:t>
      </w:r>
      <w:proofErr w:type="gramStart"/>
      <w:r w:rsidRPr="009A3E4A">
        <w:rPr>
          <w:sz w:val="28"/>
          <w:szCs w:val="28"/>
        </w:rPr>
        <w:t>Финансовое обеспечение выполнения муниципального задания ос</w:t>
      </w:r>
      <w:r w:rsidRPr="009A3E4A">
        <w:rPr>
          <w:sz w:val="28"/>
          <w:szCs w:val="28"/>
        </w:rPr>
        <w:t>у</w:t>
      </w:r>
      <w:r w:rsidRPr="009A3E4A">
        <w:rPr>
          <w:sz w:val="28"/>
          <w:szCs w:val="28"/>
        </w:rPr>
        <w:t>ществляется с учетом расходов на содержание недвижимого имущества и особо ценного имущества, закрепленных за Учреждением Учредителем или приобр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тенных Учреждением за счет средств, выделенных ему Учредителем на прио</w:t>
      </w:r>
      <w:r w:rsidRPr="009A3E4A">
        <w:rPr>
          <w:sz w:val="28"/>
          <w:szCs w:val="28"/>
        </w:rPr>
        <w:t>б</w:t>
      </w:r>
      <w:r w:rsidRPr="009A3E4A">
        <w:rPr>
          <w:sz w:val="28"/>
          <w:szCs w:val="28"/>
        </w:rPr>
        <w:t>ретение такого имущества, расходов на уплату налогов, в качестве объекта нал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гообложения по которым признается соответствующее имущество, в том числе земельные участки.</w:t>
      </w:r>
      <w:proofErr w:type="gramEnd"/>
    </w:p>
    <w:p w:rsidR="0075193B" w:rsidRDefault="0075193B" w:rsidP="0075193B">
      <w:pPr>
        <w:ind w:firstLine="567"/>
        <w:jc w:val="both"/>
        <w:outlineLvl w:val="0"/>
        <w:rPr>
          <w:sz w:val="28"/>
          <w:szCs w:val="28"/>
        </w:rPr>
      </w:pPr>
    </w:p>
    <w:p w:rsidR="0075193B" w:rsidRDefault="0075193B" w:rsidP="0075193B">
      <w:pPr>
        <w:ind w:firstLine="567"/>
        <w:jc w:val="both"/>
        <w:outlineLvl w:val="0"/>
        <w:rPr>
          <w:sz w:val="28"/>
          <w:szCs w:val="28"/>
        </w:rPr>
      </w:pP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7.11</w:t>
      </w:r>
      <w:r w:rsidRPr="009A3E4A">
        <w:rPr>
          <w:sz w:val="28"/>
          <w:szCs w:val="28"/>
        </w:rPr>
        <w:t>.Земельные участки закрепляются за Учреждением на праве постоянн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го (бессрочного) пользования.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7.12</w:t>
      </w:r>
      <w:r w:rsidRPr="009A3E4A">
        <w:rPr>
          <w:sz w:val="28"/>
          <w:szCs w:val="28"/>
        </w:rPr>
        <w:t xml:space="preserve">. Учреждение вправе осуществлять приносящую доход деятельность, предусмотренную Уставом, лишь постольку, поскольку это служит достижению целей, ради которых оно создано.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7.13</w:t>
      </w:r>
      <w:r w:rsidRPr="009A3E4A">
        <w:rPr>
          <w:sz w:val="28"/>
          <w:szCs w:val="28"/>
        </w:rPr>
        <w:t>. Привлечение Учреждением дополнительных средств не влечет за с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>бой снижение нормативов и (или) абсолютных размеров финансового обеспечения его де</w:t>
      </w:r>
      <w:r w:rsidRPr="009A3E4A">
        <w:rPr>
          <w:sz w:val="28"/>
          <w:szCs w:val="28"/>
        </w:rPr>
        <w:t>я</w:t>
      </w:r>
      <w:r w:rsidRPr="009A3E4A">
        <w:rPr>
          <w:sz w:val="28"/>
          <w:szCs w:val="28"/>
        </w:rPr>
        <w:t xml:space="preserve">тельности за счет средств Учредителя.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7.14</w:t>
      </w:r>
      <w:r w:rsidRPr="009A3E4A">
        <w:rPr>
          <w:sz w:val="28"/>
          <w:szCs w:val="28"/>
        </w:rPr>
        <w:t>. Учреждение самостоятельно осуществляет финансово-хозяйственную деятельность. Финансовые и материальные средства, закрепленные за Учрежд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нием, Учредителем, используются им в соответствии с Уставом и изъятию не подлежат, если иное не предусмотрено законодательством Российской Федер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ции. </w:t>
      </w:r>
    </w:p>
    <w:p w:rsidR="0075193B" w:rsidRPr="009A3E4A" w:rsidRDefault="0075193B" w:rsidP="0075193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7.15</w:t>
      </w:r>
      <w:r w:rsidRPr="009A3E4A">
        <w:rPr>
          <w:sz w:val="28"/>
          <w:szCs w:val="28"/>
        </w:rPr>
        <w:t>. Учреждение не вправе совершать сделки, возможными последстви</w:t>
      </w:r>
      <w:r w:rsidRPr="009A3E4A">
        <w:rPr>
          <w:sz w:val="28"/>
          <w:szCs w:val="28"/>
        </w:rPr>
        <w:t>я</w:t>
      </w:r>
      <w:r w:rsidRPr="009A3E4A">
        <w:rPr>
          <w:sz w:val="28"/>
          <w:szCs w:val="28"/>
        </w:rPr>
        <w:t>ми которых является отчуждение или обременение имущества, закрепленного за образовательным учреждением, или имущества, приобр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тенного за счет средств, выделенных этому учреждению собственником образовательного учреждения, за исключением сл</w:t>
      </w:r>
      <w:r w:rsidRPr="009A3E4A">
        <w:rPr>
          <w:sz w:val="28"/>
          <w:szCs w:val="28"/>
        </w:rPr>
        <w:t>у</w:t>
      </w:r>
      <w:r w:rsidRPr="009A3E4A">
        <w:rPr>
          <w:sz w:val="28"/>
          <w:szCs w:val="28"/>
        </w:rPr>
        <w:t xml:space="preserve">чаев, если свершение таких сделок допускается федеральными законами.  </w:t>
      </w:r>
    </w:p>
    <w:p w:rsidR="0075193B" w:rsidRPr="009A3E4A" w:rsidRDefault="0075193B" w:rsidP="0075193B">
      <w:pPr>
        <w:ind w:firstLine="709"/>
        <w:jc w:val="both"/>
        <w:outlineLvl w:val="0"/>
        <w:rPr>
          <w:sz w:val="28"/>
          <w:szCs w:val="28"/>
        </w:rPr>
      </w:pPr>
    </w:p>
    <w:p w:rsidR="0075193B" w:rsidRPr="009A3E4A" w:rsidRDefault="0075193B" w:rsidP="0075193B">
      <w:pPr>
        <w:ind w:firstLine="709"/>
        <w:jc w:val="center"/>
        <w:outlineLvl w:val="0"/>
        <w:rPr>
          <w:b/>
          <w:sz w:val="28"/>
          <w:szCs w:val="28"/>
        </w:rPr>
      </w:pPr>
      <w:r w:rsidRPr="009A3E4A">
        <w:rPr>
          <w:b/>
          <w:sz w:val="28"/>
          <w:szCs w:val="28"/>
        </w:rPr>
        <w:t>8. Локальные акты, регламентирующие деятельность</w:t>
      </w:r>
    </w:p>
    <w:p w:rsidR="0075193B" w:rsidRPr="009A3E4A" w:rsidRDefault="0075193B" w:rsidP="0075193B">
      <w:pPr>
        <w:ind w:firstLine="709"/>
        <w:jc w:val="center"/>
        <w:outlineLvl w:val="0"/>
        <w:rPr>
          <w:b/>
          <w:sz w:val="28"/>
          <w:szCs w:val="28"/>
        </w:rPr>
      </w:pPr>
      <w:r w:rsidRPr="009A3E4A">
        <w:rPr>
          <w:b/>
          <w:sz w:val="28"/>
          <w:szCs w:val="28"/>
        </w:rPr>
        <w:t>Учреждения</w:t>
      </w:r>
    </w:p>
    <w:p w:rsidR="0075193B" w:rsidRPr="009A3E4A" w:rsidRDefault="0075193B" w:rsidP="0075193B">
      <w:pPr>
        <w:ind w:firstLine="709"/>
        <w:jc w:val="both"/>
        <w:outlineLvl w:val="0"/>
        <w:rPr>
          <w:b/>
          <w:sz w:val="28"/>
          <w:szCs w:val="28"/>
        </w:rPr>
      </w:pP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8.1.Учреждение принимает локальные нормативные акты, регулирующие образовательные отношения, в пределах своей компетенции в соответствии с законодательством Российской Федерации, настоящим Уст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вом. </w:t>
      </w:r>
    </w:p>
    <w:p w:rsidR="0075193B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lastRenderedPageBreak/>
        <w:t>8.2. Локальными актами, регламентирующими деятельность Учреждения, являются приказы, инструкции, положения, правила и иные.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8.3. Локальные нормативные акты, регламентирующие организацию обр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зовательного процесса, утверждаются руководителем Учреждения после согл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сования с органами коллегиального управления Учреждения. 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8.4. Локальные акты Учреждения не могут противоречить действующему законодательству Российской Федерации и настоящему Уставу.</w:t>
      </w:r>
    </w:p>
    <w:p w:rsidR="0075193B" w:rsidRPr="009A3E4A" w:rsidRDefault="0075193B" w:rsidP="0075193B">
      <w:pPr>
        <w:ind w:firstLine="709"/>
        <w:jc w:val="both"/>
        <w:outlineLvl w:val="0"/>
        <w:rPr>
          <w:sz w:val="28"/>
          <w:szCs w:val="28"/>
        </w:rPr>
      </w:pPr>
    </w:p>
    <w:p w:rsidR="0075193B" w:rsidRPr="009A3E4A" w:rsidRDefault="0075193B" w:rsidP="0075193B">
      <w:pPr>
        <w:ind w:firstLine="709"/>
        <w:jc w:val="center"/>
        <w:outlineLvl w:val="0"/>
        <w:rPr>
          <w:b/>
          <w:sz w:val="28"/>
          <w:szCs w:val="28"/>
        </w:rPr>
      </w:pPr>
      <w:r w:rsidRPr="009A3E4A">
        <w:rPr>
          <w:b/>
          <w:sz w:val="28"/>
          <w:szCs w:val="28"/>
        </w:rPr>
        <w:t>9. Порядок изменения Устава</w:t>
      </w:r>
    </w:p>
    <w:p w:rsidR="0075193B" w:rsidRPr="009A3E4A" w:rsidRDefault="0075193B" w:rsidP="0075193B">
      <w:pPr>
        <w:ind w:firstLine="709"/>
        <w:jc w:val="both"/>
        <w:outlineLvl w:val="0"/>
        <w:rPr>
          <w:b/>
          <w:sz w:val="28"/>
          <w:szCs w:val="28"/>
        </w:rPr>
      </w:pP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9.1. Изменения и дополнения в настоящий Устав могут вноситься по иниц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 xml:space="preserve">ативе Учредителя либо самого Учреждения. 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9.2. В случае необходимости внесения в устав существенных изменений, либо большого их количества может быть утверждена новая редакция устава Учреждения. В остальных случаях утверждаются изменения и дополнения в устав образовательного учреждения.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 xml:space="preserve"> 9.3. Изменения и дополнения в устав (новая редакция устава) учреждения разрабатывается и принимается Общим собранием работников Учреждения и направляю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 xml:space="preserve">ся на утверждение Учредителю. </w:t>
      </w:r>
    </w:p>
    <w:p w:rsidR="0075193B" w:rsidRDefault="0075193B" w:rsidP="0075193B">
      <w:pPr>
        <w:ind w:firstLine="567"/>
        <w:jc w:val="both"/>
        <w:outlineLvl w:val="0"/>
        <w:rPr>
          <w:sz w:val="28"/>
          <w:szCs w:val="28"/>
        </w:rPr>
      </w:pPr>
    </w:p>
    <w:p w:rsidR="0075193B" w:rsidRDefault="0075193B" w:rsidP="0075193B">
      <w:pPr>
        <w:ind w:firstLine="567"/>
        <w:jc w:val="both"/>
        <w:outlineLvl w:val="0"/>
        <w:rPr>
          <w:sz w:val="28"/>
          <w:szCs w:val="28"/>
        </w:rPr>
      </w:pP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9.4. Утверждение изменений и дополнений в Устав осуществляется в п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рядке, установленном Учредителем.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9.5. Несоответствие или противоречие изменений и дополнений к уставу учреждения (устава в новой редакции) федеральным нормативным правовым а</w:t>
      </w:r>
      <w:r w:rsidRPr="009A3E4A">
        <w:rPr>
          <w:sz w:val="28"/>
          <w:szCs w:val="28"/>
        </w:rPr>
        <w:t>к</w:t>
      </w:r>
      <w:r w:rsidRPr="009A3E4A">
        <w:rPr>
          <w:sz w:val="28"/>
          <w:szCs w:val="28"/>
        </w:rPr>
        <w:t xml:space="preserve">там, нормативным правовым актам Ивановской области, администрации </w:t>
      </w:r>
      <w:proofErr w:type="spellStart"/>
      <w:r w:rsidRPr="009A3E4A">
        <w:rPr>
          <w:sz w:val="28"/>
          <w:szCs w:val="28"/>
        </w:rPr>
        <w:t>Гавр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лово</w:t>
      </w:r>
      <w:proofErr w:type="spellEnd"/>
      <w:r w:rsidRPr="009A3E4A">
        <w:rPr>
          <w:sz w:val="28"/>
          <w:szCs w:val="28"/>
        </w:rPr>
        <w:t>-Посадского муниципального района Ивановской области является основанием для отказа в утверждении устава образов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тельного учреждения (изменений и дополнений к уставу).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9.6</w:t>
      </w:r>
      <w:r w:rsidRPr="009A3E4A">
        <w:rPr>
          <w:sz w:val="28"/>
          <w:szCs w:val="28"/>
        </w:rPr>
        <w:t>. Изменения и дополнения к уставу образовательного учреждения (устав в новой редакции) подлежат регистрации в государственных органах регистрации юр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 xml:space="preserve">дических лиц.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9.7</w:t>
      </w:r>
      <w:r w:rsidRPr="009A3E4A">
        <w:rPr>
          <w:sz w:val="28"/>
          <w:szCs w:val="28"/>
        </w:rPr>
        <w:t>. Изменения и дополнения в Устав вступают в силу после их госуда</w:t>
      </w:r>
      <w:r w:rsidRPr="009A3E4A">
        <w:rPr>
          <w:sz w:val="28"/>
          <w:szCs w:val="28"/>
        </w:rPr>
        <w:t>р</w:t>
      </w:r>
      <w:r w:rsidRPr="009A3E4A">
        <w:rPr>
          <w:sz w:val="28"/>
          <w:szCs w:val="28"/>
        </w:rPr>
        <w:t xml:space="preserve">ственной регистрации в установленном законом порядке.  </w:t>
      </w:r>
    </w:p>
    <w:p w:rsidR="0075193B" w:rsidRPr="009A3E4A" w:rsidRDefault="0075193B" w:rsidP="0075193B">
      <w:pPr>
        <w:ind w:firstLine="709"/>
        <w:jc w:val="both"/>
        <w:outlineLvl w:val="0"/>
        <w:rPr>
          <w:sz w:val="28"/>
          <w:szCs w:val="28"/>
        </w:rPr>
      </w:pPr>
    </w:p>
    <w:p w:rsidR="0075193B" w:rsidRPr="009A3E4A" w:rsidRDefault="0075193B" w:rsidP="0075193B">
      <w:pPr>
        <w:ind w:firstLine="709"/>
        <w:jc w:val="both"/>
        <w:outlineLvl w:val="0"/>
        <w:rPr>
          <w:b/>
          <w:sz w:val="28"/>
          <w:szCs w:val="28"/>
        </w:rPr>
      </w:pPr>
      <w:r w:rsidRPr="009A3E4A">
        <w:rPr>
          <w:b/>
          <w:sz w:val="28"/>
          <w:szCs w:val="28"/>
        </w:rPr>
        <w:t>10. Реорганизация, изменение типа и ликвидация Учреждения.</w:t>
      </w:r>
    </w:p>
    <w:p w:rsidR="0075193B" w:rsidRPr="009A3E4A" w:rsidRDefault="0075193B" w:rsidP="0075193B">
      <w:pPr>
        <w:ind w:firstLine="709"/>
        <w:jc w:val="both"/>
        <w:outlineLvl w:val="0"/>
        <w:rPr>
          <w:b/>
          <w:sz w:val="28"/>
          <w:szCs w:val="28"/>
        </w:rPr>
      </w:pP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10.1.Решение о реорганизации, изменение типа Учреждения, его ликвид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>ции принимается Учредителем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10.2. Реорганизация, изменение типа, ликвидация Учреждения осуществл</w:t>
      </w:r>
      <w:r w:rsidRPr="009A3E4A">
        <w:rPr>
          <w:sz w:val="28"/>
          <w:szCs w:val="28"/>
        </w:rPr>
        <w:t>я</w:t>
      </w:r>
      <w:r w:rsidRPr="009A3E4A">
        <w:rPr>
          <w:sz w:val="28"/>
          <w:szCs w:val="28"/>
        </w:rPr>
        <w:t xml:space="preserve">ются в соответствии с законодательством Российской Федерации.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10.3. Принятие решения о реорганизации или ликвидации Учреждения допускается на основании положительного заключения комиссии по оценке последствий так</w:t>
      </w:r>
      <w:r w:rsidRPr="009A3E4A">
        <w:rPr>
          <w:sz w:val="28"/>
          <w:szCs w:val="28"/>
        </w:rPr>
        <w:t>о</w:t>
      </w:r>
      <w:r w:rsidRPr="009A3E4A">
        <w:rPr>
          <w:sz w:val="28"/>
          <w:szCs w:val="28"/>
        </w:rPr>
        <w:t xml:space="preserve">го решения. 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lastRenderedPageBreak/>
        <w:t>10.4. Имущество Учреждения, оставшееся после удовлетворения требований кредиторов, а также имущество, на которое в соответствии с фед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ральными законами не может быть обращено взыскание по обязательствам Учреждения передается ликвидационной комиссией в казну Учредителя и направляется на цели развития образов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ния.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10.5. При реорганизации или ликвидации Учреждения должна быть обеспечена сохранность имеющейся документации и образовательной и</w:t>
      </w:r>
      <w:r w:rsidRPr="009A3E4A">
        <w:rPr>
          <w:sz w:val="28"/>
          <w:szCs w:val="28"/>
        </w:rPr>
        <w:t>н</w:t>
      </w:r>
      <w:r w:rsidRPr="009A3E4A">
        <w:rPr>
          <w:sz w:val="28"/>
          <w:szCs w:val="28"/>
        </w:rPr>
        <w:t xml:space="preserve">формации на бумажных и электронных носителях и в банках данных.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>10.6. При реорганизации Учреждения документы передаются в соотве</w:t>
      </w:r>
      <w:r w:rsidRPr="009A3E4A">
        <w:rPr>
          <w:sz w:val="28"/>
          <w:szCs w:val="28"/>
        </w:rPr>
        <w:t>т</w:t>
      </w:r>
      <w:r w:rsidRPr="009A3E4A">
        <w:rPr>
          <w:sz w:val="28"/>
          <w:szCs w:val="28"/>
        </w:rPr>
        <w:t>ствии с установленными правилами организации - правопреемнику. При ликв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дации Учреждения документы передаются в архив. Передача и упорядочение документов осуществляется силами и за счет средств Учр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 xml:space="preserve">ждения.  </w:t>
      </w:r>
    </w:p>
    <w:p w:rsidR="0075193B" w:rsidRPr="009A3E4A" w:rsidRDefault="0075193B" w:rsidP="0075193B">
      <w:pPr>
        <w:ind w:firstLine="567"/>
        <w:jc w:val="both"/>
        <w:outlineLvl w:val="0"/>
        <w:rPr>
          <w:sz w:val="28"/>
          <w:szCs w:val="28"/>
        </w:rPr>
      </w:pPr>
      <w:r w:rsidRPr="009A3E4A">
        <w:rPr>
          <w:sz w:val="28"/>
          <w:szCs w:val="28"/>
        </w:rPr>
        <w:t xml:space="preserve">10.7. При ликвидации и реорганизации </w:t>
      </w:r>
      <w:proofErr w:type="gramStart"/>
      <w:r w:rsidRPr="009A3E4A">
        <w:rPr>
          <w:sz w:val="28"/>
          <w:szCs w:val="28"/>
        </w:rPr>
        <w:t>Учреждения</w:t>
      </w:r>
      <w:proofErr w:type="gramEnd"/>
      <w:r w:rsidRPr="009A3E4A">
        <w:rPr>
          <w:sz w:val="28"/>
          <w:szCs w:val="28"/>
        </w:rPr>
        <w:t xml:space="preserve"> увольняемым работн</w:t>
      </w:r>
      <w:r w:rsidRPr="009A3E4A">
        <w:rPr>
          <w:sz w:val="28"/>
          <w:szCs w:val="28"/>
        </w:rPr>
        <w:t>и</w:t>
      </w:r>
      <w:r w:rsidRPr="009A3E4A">
        <w:rPr>
          <w:sz w:val="28"/>
          <w:szCs w:val="28"/>
        </w:rPr>
        <w:t>кам гарантируется соблюдение их прав в соответствии с трудовым законод</w:t>
      </w:r>
      <w:r w:rsidRPr="009A3E4A">
        <w:rPr>
          <w:sz w:val="28"/>
          <w:szCs w:val="28"/>
        </w:rPr>
        <w:t>а</w:t>
      </w:r>
      <w:r w:rsidRPr="009A3E4A">
        <w:rPr>
          <w:sz w:val="28"/>
          <w:szCs w:val="28"/>
        </w:rPr>
        <w:t xml:space="preserve">тельством и Коллективным договором Учреждения. </w:t>
      </w:r>
    </w:p>
    <w:p w:rsidR="0075193B" w:rsidRDefault="0075193B" w:rsidP="0075193B">
      <w:pPr>
        <w:rPr>
          <w:sz w:val="28"/>
          <w:szCs w:val="28"/>
        </w:rPr>
      </w:pPr>
      <w:r w:rsidRPr="009A3E4A">
        <w:rPr>
          <w:sz w:val="28"/>
          <w:szCs w:val="28"/>
        </w:rPr>
        <w:t>10.8. Учреждение считается прекратившим свое существование после вн</w:t>
      </w:r>
      <w:r w:rsidRPr="009A3E4A">
        <w:rPr>
          <w:sz w:val="28"/>
          <w:szCs w:val="28"/>
        </w:rPr>
        <w:t>е</w:t>
      </w:r>
      <w:r w:rsidRPr="009A3E4A">
        <w:rPr>
          <w:sz w:val="28"/>
          <w:szCs w:val="28"/>
        </w:rPr>
        <w:t>сения об этом записи в Единый государственный реестр</w:t>
      </w:r>
      <w:r>
        <w:rPr>
          <w:sz w:val="28"/>
          <w:szCs w:val="28"/>
        </w:rPr>
        <w:t xml:space="preserve"> </w:t>
      </w:r>
      <w:r w:rsidRPr="009A3E4A">
        <w:rPr>
          <w:sz w:val="28"/>
          <w:szCs w:val="28"/>
        </w:rPr>
        <w:t>юридических лиц.</w:t>
      </w: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Default="0075193B" w:rsidP="0075193B">
      <w:pPr>
        <w:rPr>
          <w:sz w:val="28"/>
          <w:szCs w:val="28"/>
        </w:rPr>
      </w:pPr>
    </w:p>
    <w:p w:rsidR="0075193B" w:rsidRPr="00943669" w:rsidRDefault="0075193B" w:rsidP="0075193B">
      <w:pPr>
        <w:rPr>
          <w:i/>
          <w:sz w:val="28"/>
          <w:szCs w:val="28"/>
        </w:rPr>
      </w:pPr>
      <w:r w:rsidRPr="00943669">
        <w:rPr>
          <w:i/>
          <w:noProof/>
          <w:sz w:val="28"/>
          <w:szCs w:val="28"/>
        </w:rPr>
        <w:lastRenderedPageBreak/>
        <w:drawing>
          <wp:inline distT="0" distB="0" distL="0" distR="0" wp14:anchorId="0791F43F" wp14:editId="0553C5D2">
            <wp:extent cx="5940425" cy="8401629"/>
            <wp:effectExtent l="0" t="0" r="3175" b="0"/>
            <wp:docPr id="3" name="Рисунок 3" descr="D:\Desktop\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У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7CA" w:rsidRDefault="0075193B" w:rsidP="0075193B">
      <w:r w:rsidRPr="009A3E4A">
        <w:rPr>
          <w:sz w:val="24"/>
          <w:szCs w:val="24"/>
        </w:rPr>
        <w:t xml:space="preserve">   </w:t>
      </w:r>
    </w:p>
    <w:sectPr w:rsidR="003967CA" w:rsidSect="007519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555"/>
    <w:multiLevelType w:val="multilevel"/>
    <w:tmpl w:val="4732C79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AD0551"/>
    <w:multiLevelType w:val="hybridMultilevel"/>
    <w:tmpl w:val="6B9CA59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4BD6"/>
    <w:multiLevelType w:val="hybridMultilevel"/>
    <w:tmpl w:val="C54EC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C3C5E"/>
    <w:multiLevelType w:val="multilevel"/>
    <w:tmpl w:val="0B72861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">
    <w:nsid w:val="1EFC590A"/>
    <w:multiLevelType w:val="hybridMultilevel"/>
    <w:tmpl w:val="5C3869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340C"/>
    <w:multiLevelType w:val="multilevel"/>
    <w:tmpl w:val="C07E36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220D1"/>
    <w:multiLevelType w:val="multilevel"/>
    <w:tmpl w:val="53F2C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EA24657"/>
    <w:multiLevelType w:val="hybridMultilevel"/>
    <w:tmpl w:val="84D4554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75E68"/>
    <w:multiLevelType w:val="hybridMultilevel"/>
    <w:tmpl w:val="70D0562A"/>
    <w:lvl w:ilvl="0" w:tplc="E7D0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A4C22">
      <w:numFmt w:val="none"/>
      <w:lvlText w:val=""/>
      <w:lvlJc w:val="left"/>
      <w:pPr>
        <w:tabs>
          <w:tab w:val="num" w:pos="360"/>
        </w:tabs>
      </w:pPr>
    </w:lvl>
    <w:lvl w:ilvl="2" w:tplc="4274E0D6">
      <w:numFmt w:val="none"/>
      <w:lvlText w:val=""/>
      <w:lvlJc w:val="left"/>
      <w:pPr>
        <w:tabs>
          <w:tab w:val="num" w:pos="360"/>
        </w:tabs>
      </w:pPr>
    </w:lvl>
    <w:lvl w:ilvl="3" w:tplc="2CD655BC">
      <w:numFmt w:val="none"/>
      <w:lvlText w:val=""/>
      <w:lvlJc w:val="left"/>
      <w:pPr>
        <w:tabs>
          <w:tab w:val="num" w:pos="360"/>
        </w:tabs>
      </w:pPr>
    </w:lvl>
    <w:lvl w:ilvl="4" w:tplc="84042D6A">
      <w:numFmt w:val="none"/>
      <w:lvlText w:val=""/>
      <w:lvlJc w:val="left"/>
      <w:pPr>
        <w:tabs>
          <w:tab w:val="num" w:pos="360"/>
        </w:tabs>
      </w:pPr>
    </w:lvl>
    <w:lvl w:ilvl="5" w:tplc="B6963436">
      <w:numFmt w:val="none"/>
      <w:lvlText w:val=""/>
      <w:lvlJc w:val="left"/>
      <w:pPr>
        <w:tabs>
          <w:tab w:val="num" w:pos="360"/>
        </w:tabs>
      </w:pPr>
    </w:lvl>
    <w:lvl w:ilvl="6" w:tplc="62C21B3E">
      <w:numFmt w:val="none"/>
      <w:lvlText w:val=""/>
      <w:lvlJc w:val="left"/>
      <w:pPr>
        <w:tabs>
          <w:tab w:val="num" w:pos="360"/>
        </w:tabs>
      </w:pPr>
    </w:lvl>
    <w:lvl w:ilvl="7" w:tplc="5A68B598">
      <w:numFmt w:val="none"/>
      <w:lvlText w:val=""/>
      <w:lvlJc w:val="left"/>
      <w:pPr>
        <w:tabs>
          <w:tab w:val="num" w:pos="360"/>
        </w:tabs>
      </w:pPr>
    </w:lvl>
    <w:lvl w:ilvl="8" w:tplc="138E814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BF5CCF"/>
    <w:multiLevelType w:val="hybridMultilevel"/>
    <w:tmpl w:val="5BECD53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23835"/>
    <w:multiLevelType w:val="hybridMultilevel"/>
    <w:tmpl w:val="0742AF3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F1E18"/>
    <w:multiLevelType w:val="hybridMultilevel"/>
    <w:tmpl w:val="48288FE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E40D4"/>
    <w:multiLevelType w:val="multilevel"/>
    <w:tmpl w:val="7F70546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637226E"/>
    <w:multiLevelType w:val="hybridMultilevel"/>
    <w:tmpl w:val="11B6E6F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6307B"/>
    <w:multiLevelType w:val="multilevel"/>
    <w:tmpl w:val="4B7AE30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60A39"/>
    <w:multiLevelType w:val="hybridMultilevel"/>
    <w:tmpl w:val="CB4222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17C62"/>
    <w:multiLevelType w:val="hybridMultilevel"/>
    <w:tmpl w:val="00D8A6BC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6FC117A4"/>
    <w:multiLevelType w:val="multilevel"/>
    <w:tmpl w:val="3E6C32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2B267D4"/>
    <w:multiLevelType w:val="hybridMultilevel"/>
    <w:tmpl w:val="DC52F79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5"/>
  </w:num>
  <w:num w:numId="5">
    <w:abstractNumId w:val="6"/>
  </w:num>
  <w:num w:numId="6">
    <w:abstractNumId w:val="15"/>
  </w:num>
  <w:num w:numId="7">
    <w:abstractNumId w:val="2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12"/>
  </w:num>
  <w:num w:numId="18">
    <w:abstractNumId w:val="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3B"/>
    <w:rsid w:val="003967CA"/>
    <w:rsid w:val="0075193B"/>
    <w:rsid w:val="009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2"/>
    <w:next w:val="a"/>
    <w:link w:val="30"/>
    <w:uiPriority w:val="1"/>
    <w:unhideWhenUsed/>
    <w:qFormat/>
    <w:rsid w:val="0075193B"/>
    <w:pPr>
      <w:keepNext/>
      <w:keepLines/>
      <w:numPr>
        <w:numId w:val="0"/>
      </w:numPr>
      <w:adjustRightInd w:val="0"/>
      <w:spacing w:line="360" w:lineRule="auto"/>
      <w:ind w:firstLine="709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5193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No Spacing"/>
    <w:uiPriority w:val="1"/>
    <w:qFormat/>
    <w:rsid w:val="0075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5193B"/>
    <w:pPr>
      <w:spacing w:before="150" w:after="225"/>
    </w:pPr>
    <w:rPr>
      <w:sz w:val="24"/>
      <w:szCs w:val="24"/>
    </w:rPr>
  </w:style>
  <w:style w:type="paragraph" w:styleId="a5">
    <w:name w:val="Document Map"/>
    <w:basedOn w:val="a"/>
    <w:link w:val="a6"/>
    <w:semiHidden/>
    <w:rsid w:val="0075193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7519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rsid w:val="007519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51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5193B"/>
  </w:style>
  <w:style w:type="paragraph" w:styleId="aa">
    <w:name w:val="List Paragraph"/>
    <w:basedOn w:val="a"/>
    <w:qFormat/>
    <w:rsid w:val="0075193B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75193B"/>
  </w:style>
  <w:style w:type="character" w:customStyle="1" w:styleId="f">
    <w:name w:val="f"/>
    <w:basedOn w:val="a0"/>
    <w:rsid w:val="0075193B"/>
  </w:style>
  <w:style w:type="character" w:customStyle="1" w:styleId="ab">
    <w:name w:val="Текст сноски Знак"/>
    <w:aliases w:val="single space Знак,footnote text Знак"/>
    <w:basedOn w:val="a0"/>
    <w:link w:val="ac"/>
    <w:locked/>
    <w:rsid w:val="0075193B"/>
  </w:style>
  <w:style w:type="paragraph" w:styleId="ac">
    <w:name w:val="footnote text"/>
    <w:aliases w:val="single space,footnote text"/>
    <w:basedOn w:val="a"/>
    <w:link w:val="ab"/>
    <w:unhideWhenUsed/>
    <w:rsid w:val="0075193B"/>
    <w:pPr>
      <w:adjustRightInd w:val="0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rsid w:val="00751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nhideWhenUsed/>
    <w:rsid w:val="0075193B"/>
    <w:rPr>
      <w:vertAlign w:val="superscript"/>
    </w:rPr>
  </w:style>
  <w:style w:type="paragraph" w:styleId="2">
    <w:name w:val="List Number 2"/>
    <w:basedOn w:val="a"/>
    <w:rsid w:val="0075193B"/>
    <w:pPr>
      <w:numPr>
        <w:numId w:val="20"/>
      </w:numPr>
      <w:contextualSpacing/>
    </w:pPr>
  </w:style>
  <w:style w:type="table" w:styleId="ae">
    <w:name w:val="Table Grid"/>
    <w:basedOn w:val="a1"/>
    <w:uiPriority w:val="59"/>
    <w:rsid w:val="0075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519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1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2"/>
    <w:next w:val="a"/>
    <w:link w:val="30"/>
    <w:uiPriority w:val="1"/>
    <w:unhideWhenUsed/>
    <w:qFormat/>
    <w:rsid w:val="0075193B"/>
    <w:pPr>
      <w:keepNext/>
      <w:keepLines/>
      <w:numPr>
        <w:numId w:val="0"/>
      </w:numPr>
      <w:adjustRightInd w:val="0"/>
      <w:spacing w:line="360" w:lineRule="auto"/>
      <w:ind w:firstLine="709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5193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No Spacing"/>
    <w:uiPriority w:val="1"/>
    <w:qFormat/>
    <w:rsid w:val="0075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5193B"/>
    <w:pPr>
      <w:spacing w:before="150" w:after="225"/>
    </w:pPr>
    <w:rPr>
      <w:sz w:val="24"/>
      <w:szCs w:val="24"/>
    </w:rPr>
  </w:style>
  <w:style w:type="paragraph" w:styleId="a5">
    <w:name w:val="Document Map"/>
    <w:basedOn w:val="a"/>
    <w:link w:val="a6"/>
    <w:semiHidden/>
    <w:rsid w:val="0075193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7519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rsid w:val="007519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51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5193B"/>
  </w:style>
  <w:style w:type="paragraph" w:styleId="aa">
    <w:name w:val="List Paragraph"/>
    <w:basedOn w:val="a"/>
    <w:qFormat/>
    <w:rsid w:val="0075193B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75193B"/>
  </w:style>
  <w:style w:type="character" w:customStyle="1" w:styleId="f">
    <w:name w:val="f"/>
    <w:basedOn w:val="a0"/>
    <w:rsid w:val="0075193B"/>
  </w:style>
  <w:style w:type="character" w:customStyle="1" w:styleId="ab">
    <w:name w:val="Текст сноски Знак"/>
    <w:aliases w:val="single space Знак,footnote text Знак"/>
    <w:basedOn w:val="a0"/>
    <w:link w:val="ac"/>
    <w:locked/>
    <w:rsid w:val="0075193B"/>
  </w:style>
  <w:style w:type="paragraph" w:styleId="ac">
    <w:name w:val="footnote text"/>
    <w:aliases w:val="single space,footnote text"/>
    <w:basedOn w:val="a"/>
    <w:link w:val="ab"/>
    <w:unhideWhenUsed/>
    <w:rsid w:val="0075193B"/>
    <w:pPr>
      <w:adjustRightInd w:val="0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rsid w:val="00751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nhideWhenUsed/>
    <w:rsid w:val="0075193B"/>
    <w:rPr>
      <w:vertAlign w:val="superscript"/>
    </w:rPr>
  </w:style>
  <w:style w:type="paragraph" w:styleId="2">
    <w:name w:val="List Number 2"/>
    <w:basedOn w:val="a"/>
    <w:rsid w:val="0075193B"/>
    <w:pPr>
      <w:numPr>
        <w:numId w:val="20"/>
      </w:numPr>
      <w:contextualSpacing/>
    </w:pPr>
  </w:style>
  <w:style w:type="table" w:styleId="ae">
    <w:name w:val="Table Grid"/>
    <w:basedOn w:val="a1"/>
    <w:uiPriority w:val="59"/>
    <w:rsid w:val="0075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519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1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7590</Words>
  <Characters>43265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</cp:revision>
  <dcterms:created xsi:type="dcterms:W3CDTF">2021-04-01T07:09:00Z</dcterms:created>
  <dcterms:modified xsi:type="dcterms:W3CDTF">2021-04-01T07:25:00Z</dcterms:modified>
</cp:coreProperties>
</file>